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DD88C" w14:textId="38F720D2" w:rsidR="002221EB" w:rsidRPr="00962FF2" w:rsidRDefault="00962FF2" w:rsidP="00962FF2">
      <w:pPr>
        <w:tabs>
          <w:tab w:val="left" w:pos="1176"/>
        </w:tabs>
        <w:jc w:val="right"/>
        <w:rPr>
          <w:rFonts w:ascii="Sylfaen" w:hAnsi="Sylfaen"/>
          <w:b/>
          <w:bCs/>
          <w:color w:val="222A35" w:themeColor="text2" w:themeShade="80"/>
          <w:lang w:val="ka-GE"/>
        </w:rPr>
      </w:pPr>
      <w:r>
        <w:rPr>
          <w:rFonts w:ascii="Sylfaen" w:hAnsi="Sylfaen"/>
          <w:b/>
          <w:bCs/>
          <w:color w:val="222A35" w:themeColor="text2" w:themeShade="80"/>
          <w:sz w:val="18"/>
          <w:szCs w:val="18"/>
          <w:lang w:val="ka-GE"/>
        </w:rPr>
        <w:tab/>
      </w:r>
      <w:r w:rsidRPr="00962FF2">
        <w:rPr>
          <w:rFonts w:ascii="Sylfaen" w:hAnsi="Sylfaen"/>
          <w:b/>
          <w:bCs/>
          <w:color w:val="222A35" w:themeColor="text2" w:themeShade="80"/>
          <w:lang w:val="ka-GE"/>
        </w:rPr>
        <w:t xml:space="preserve">დანართი 1 </w:t>
      </w:r>
    </w:p>
    <w:p w14:paraId="49E47680" w14:textId="77777777" w:rsidR="002221EB" w:rsidRPr="002221EB" w:rsidRDefault="002221EB" w:rsidP="002221EB">
      <w:pPr>
        <w:jc w:val="right"/>
        <w:rPr>
          <w:rFonts w:ascii="Sylfaen" w:hAnsi="Sylfaen"/>
          <w:b/>
          <w:bCs/>
          <w:color w:val="222A35" w:themeColor="text2" w:themeShade="80"/>
          <w:sz w:val="18"/>
          <w:szCs w:val="18"/>
          <w:lang w:val="ka-GE"/>
        </w:rPr>
      </w:pPr>
    </w:p>
    <w:p w14:paraId="7F1C88A2" w14:textId="6C41D2D8" w:rsidR="00D7108F" w:rsidRPr="005821A5" w:rsidRDefault="00534422" w:rsidP="00D7108F">
      <w:pPr>
        <w:jc w:val="center"/>
        <w:rPr>
          <w:rFonts w:ascii="Sylfaen" w:hAnsi="Sylfaen"/>
          <w:b/>
          <w:bCs/>
          <w:color w:val="222A35" w:themeColor="text2" w:themeShade="80"/>
          <w:sz w:val="40"/>
          <w:szCs w:val="40"/>
          <w:lang w:val="ka-GE"/>
        </w:rPr>
      </w:pPr>
      <w:r w:rsidRPr="005821A5">
        <w:rPr>
          <w:noProof/>
          <w:color w:val="222A35" w:themeColor="text2" w:themeShade="80"/>
        </w:rPr>
        <w:drawing>
          <wp:inline distT="0" distB="0" distL="0" distR="0" wp14:anchorId="34428BF9" wp14:editId="7800B1AF">
            <wp:extent cx="4556760" cy="2941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6760" cy="2941320"/>
                    </a:xfrm>
                    <a:prstGeom prst="rect">
                      <a:avLst/>
                    </a:prstGeom>
                    <a:noFill/>
                    <a:ln>
                      <a:noFill/>
                    </a:ln>
                  </pic:spPr>
                </pic:pic>
              </a:graphicData>
            </a:graphic>
          </wp:inline>
        </w:drawing>
      </w:r>
    </w:p>
    <w:p w14:paraId="4C59B04F" w14:textId="77777777" w:rsidR="00D7108F" w:rsidRPr="005821A5" w:rsidRDefault="00D7108F" w:rsidP="00D7108F">
      <w:pPr>
        <w:jc w:val="center"/>
        <w:rPr>
          <w:rFonts w:ascii="Sylfaen" w:hAnsi="Sylfaen"/>
          <w:b/>
          <w:bCs/>
          <w:color w:val="222A35" w:themeColor="text2" w:themeShade="80"/>
          <w:sz w:val="40"/>
          <w:szCs w:val="40"/>
          <w:lang w:val="ka-GE"/>
        </w:rPr>
      </w:pPr>
    </w:p>
    <w:p w14:paraId="4D1B286F" w14:textId="5EE30AEF" w:rsidR="00BA1294" w:rsidRDefault="00B030A5" w:rsidP="00D7108F">
      <w:pPr>
        <w:jc w:val="center"/>
        <w:rPr>
          <w:rFonts w:ascii="Sylfaen" w:hAnsi="Sylfaen"/>
          <w:b/>
          <w:bCs/>
          <w:color w:val="222A35" w:themeColor="text2" w:themeShade="80"/>
          <w:sz w:val="40"/>
          <w:szCs w:val="40"/>
          <w:lang w:val="ka-GE"/>
        </w:rPr>
      </w:pPr>
      <w:r w:rsidRPr="005821A5">
        <w:rPr>
          <w:rFonts w:ascii="Sylfaen" w:hAnsi="Sylfaen"/>
          <w:b/>
          <w:bCs/>
          <w:color w:val="222A35" w:themeColor="text2" w:themeShade="80"/>
          <w:sz w:val="40"/>
          <w:szCs w:val="40"/>
          <w:lang w:val="ka-GE"/>
        </w:rPr>
        <w:t>გზამკვლევი ავტორთათვის</w:t>
      </w:r>
    </w:p>
    <w:p w14:paraId="13E2B908" w14:textId="27D03A95" w:rsidR="00C226F7" w:rsidRPr="002221EB" w:rsidRDefault="00C226F7" w:rsidP="00D7108F">
      <w:pPr>
        <w:jc w:val="center"/>
        <w:rPr>
          <w:rFonts w:ascii="Sylfaen" w:hAnsi="Sylfaen"/>
          <w:b/>
          <w:bCs/>
          <w:i/>
          <w:iCs/>
          <w:color w:val="222A35" w:themeColor="text2" w:themeShade="80"/>
          <w:sz w:val="40"/>
          <w:szCs w:val="40"/>
          <w:lang w:val="ka-GE"/>
        </w:rPr>
      </w:pPr>
      <w:r w:rsidRPr="002221EB">
        <w:rPr>
          <w:rFonts w:ascii="Sylfaen" w:hAnsi="Sylfaen"/>
          <w:b/>
          <w:bCs/>
          <w:i/>
          <w:iCs/>
          <w:color w:val="222A35" w:themeColor="text2" w:themeShade="80"/>
          <w:sz w:val="40"/>
          <w:szCs w:val="40"/>
          <w:lang w:val="ka-GE"/>
        </w:rPr>
        <w:t>სტატიის გაფორმების და წარდგინების წესები</w:t>
      </w:r>
    </w:p>
    <w:p w14:paraId="3C1E5654" w14:textId="72E2AC1B" w:rsidR="00B030A5" w:rsidRPr="005821A5" w:rsidRDefault="00B030A5" w:rsidP="0082339B">
      <w:pPr>
        <w:jc w:val="both"/>
        <w:rPr>
          <w:rFonts w:ascii="Sylfaen" w:hAnsi="Sylfaen"/>
          <w:b/>
          <w:bCs/>
          <w:color w:val="222A35" w:themeColor="text2" w:themeShade="80"/>
          <w:lang w:val="ka-GE"/>
        </w:rPr>
      </w:pPr>
    </w:p>
    <w:p w14:paraId="7CF16E9B" w14:textId="77777777" w:rsidR="00B030A5" w:rsidRPr="005821A5" w:rsidRDefault="00B030A5" w:rsidP="0082339B">
      <w:pPr>
        <w:jc w:val="both"/>
        <w:rPr>
          <w:rFonts w:ascii="Sylfaen" w:hAnsi="Sylfaen"/>
          <w:b/>
          <w:bCs/>
          <w:color w:val="222A35" w:themeColor="text2" w:themeShade="80"/>
          <w:lang w:val="ka-GE"/>
        </w:rPr>
      </w:pPr>
    </w:p>
    <w:p w14:paraId="75F50CC8"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სტატიის ენა.</w:t>
      </w:r>
    </w:p>
    <w:p w14:paraId="68DE7F4A" w14:textId="371CE5E0"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სტატია შეიძლება წარმოდგენილ იქნეს ქართულ ან ინგლისურ ენებზე, გამონაკლის შემთხვევაში – რუსულად.</w:t>
      </w:r>
      <w:r w:rsidR="003F293F">
        <w:rPr>
          <w:rFonts w:ascii="Sylfaen" w:hAnsi="Sylfaen" w:cs="DejaVuSansCondensed"/>
          <w:color w:val="222A35" w:themeColor="text2" w:themeShade="80"/>
          <w:lang w:val="ka-GE"/>
        </w:rPr>
        <w:t xml:space="preserve"> </w:t>
      </w:r>
    </w:p>
    <w:p w14:paraId="374AE030" w14:textId="4E87619C" w:rsidR="00B030A5" w:rsidRPr="005821A5" w:rsidRDefault="00B030A5"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148088CF"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სტატიის სტრუქტურა.</w:t>
      </w:r>
    </w:p>
    <w:p w14:paraId="6E072EDE" w14:textId="094FBD38"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კვლევითი სტატია უნდა შედგებოდეს შემდეგი ნაწილებისაგან: სათაური, ავტორის სახელი და გვარი, ძირითადი ტექსტი, შენიშვნები (თუკი არის), დამოწმებანი, რეზიუმე (რეზიუმეები).</w:t>
      </w:r>
    </w:p>
    <w:p w14:paraId="531AC1DE"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249DFA7A"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სტატიის სათაური.</w:t>
      </w:r>
    </w:p>
    <w:p w14:paraId="5B9EEFAA" w14:textId="4F99728A"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გამუქებული, ცენტრში, ფონტის ზომა 14.</w:t>
      </w:r>
    </w:p>
    <w:p w14:paraId="4CCBFF4F"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7B5D2253" w14:textId="448C4826"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ავტორის სახელი და გვარი.</w:t>
      </w:r>
    </w:p>
    <w:p w14:paraId="3EFAB4A0" w14:textId="490E581C"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გამუქებული, მარჯვენა კიდეში, ფონტის ზომა 12.</w:t>
      </w:r>
    </w:p>
    <w:p w14:paraId="4656FEEA"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0F6726DB" w14:textId="77777777" w:rsidR="00534422" w:rsidRPr="005821A5" w:rsidRDefault="00534422"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584310B4" w14:textId="77777777" w:rsidR="00534422" w:rsidRPr="005821A5" w:rsidRDefault="00534422"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32F03C50" w14:textId="034A664C"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ძირითადი ტექსტი.</w:t>
      </w:r>
    </w:p>
    <w:p w14:paraId="3DFED677" w14:textId="127E418F"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ფონტის ზომა 11, მანძილი სტრიქონებს შორის 1.15. ძირითად ტექსტში ქვესათაურები – ფონტის ზომა 11, გამუქებული.</w:t>
      </w:r>
    </w:p>
    <w:p w14:paraId="10A5C9AB"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7476772F"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შენიშვნები (სათაური).</w:t>
      </w:r>
    </w:p>
    <w:p w14:paraId="7FC72BC0" w14:textId="433659DF"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გამუქებული, ფონტის ზომა 12.</w:t>
      </w:r>
    </w:p>
    <w:p w14:paraId="1722950F"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16E65153"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შენიშვნები (ტექსტი).</w:t>
      </w:r>
    </w:p>
    <w:p w14:paraId="383ACB6D" w14:textId="24BD1A25"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ფონტის ზომა 10, მანძილი სტრიქონებს შორის 1. შენიშვნების ნუმერაცია უნდა გაკეთდეს ხელით და არა არსებული სპეციალური პროგრამის საშუალებით.</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შენიშვნები არ უნდა იქნეს გამოყენებული ლიტერატურის დამოწმებისათვის, არამედ მხოლოდ დამატებითი ინფორმაციის მისაწოდებლად. შენიშვნების რაოდენობა არ უნდა აღემატებოდეს 25.</w:t>
      </w:r>
    </w:p>
    <w:p w14:paraId="05A0D20A"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429AF8ED"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დამოწმებანი (სათაური).</w:t>
      </w:r>
    </w:p>
    <w:p w14:paraId="4E4C7E41" w14:textId="05A67FE3"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გამუქებული, ფონტის ზომა 12,</w:t>
      </w:r>
    </w:p>
    <w:p w14:paraId="5F84C80F"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67945B81" w14:textId="0EC723A4"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დამოწმებანი (ტექსტი).</w:t>
      </w:r>
    </w:p>
    <w:p w14:paraId="7CB5CFCB" w14:textId="3C8EAE2C"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ფონტის ზომა 10, ინტერვალი 1. უცხოელი ავტორების გვარები უნდა გადმოღებულ იქნეს ქართულად და ლიტერატურა უნდა დალაგდეს ქართულ ანბანურ რიგზე.</w:t>
      </w:r>
    </w:p>
    <w:p w14:paraId="48BCA1AE" w14:textId="77777777" w:rsidR="005820D3" w:rsidRPr="005821A5" w:rsidRDefault="005820D3"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p>
    <w:p w14:paraId="38DFD88D" w14:textId="77777777" w:rsidR="00D7108F" w:rsidRPr="005821A5" w:rsidRDefault="00D7108F"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65F18998" w14:textId="7E3E58C1"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ფონტი.</w:t>
      </w:r>
    </w:p>
    <w:p w14:paraId="7E3866F4" w14:textId="03FBC1D1"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სილფაენი ყველა ენისათვის.</w:t>
      </w:r>
    </w:p>
    <w:p w14:paraId="6C4724A6"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54D29D91"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აბზაცი.</w:t>
      </w:r>
    </w:p>
    <w:p w14:paraId="2EF3B87E" w14:textId="5FA030B9"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აბზაცი უნდა გაკეთდეს კლავიშით თაბ, რომელიც დაყენებული უნდა იყოს ერთ სანტიმეტრზე.</w:t>
      </w:r>
    </w:p>
    <w:p w14:paraId="1F7A03F3"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56F97411" w14:textId="77777777" w:rsidR="00B030A5" w:rsidRPr="005821A5" w:rsidRDefault="00B030A5" w:rsidP="0082339B">
      <w:pPr>
        <w:autoSpaceDE w:val="0"/>
        <w:autoSpaceDN w:val="0"/>
        <w:adjustRightInd w:val="0"/>
        <w:spacing w:after="0" w:line="240" w:lineRule="auto"/>
        <w:jc w:val="both"/>
        <w:rPr>
          <w:rFonts w:ascii="Sylfaen" w:hAnsi="Sylfaen" w:cs="DejaVuSansCondensed"/>
          <w:color w:val="222A35" w:themeColor="text2" w:themeShade="80"/>
          <w:lang w:val="ka-GE"/>
        </w:rPr>
      </w:pPr>
      <w:r w:rsidRPr="005821A5">
        <w:rPr>
          <w:rFonts w:ascii="Sylfaen" w:hAnsi="Sylfaen" w:cs="DejaVuSansCondensed-Bold"/>
          <w:b/>
          <w:bCs/>
          <w:color w:val="222A35" w:themeColor="text2" w:themeShade="80"/>
          <w:lang w:val="ka-GE"/>
        </w:rPr>
        <w:t>ციტირება</w:t>
      </w:r>
      <w:r w:rsidRPr="005821A5">
        <w:rPr>
          <w:rFonts w:ascii="Sylfaen" w:hAnsi="Sylfaen" w:cs="DejaVuSansCondensed"/>
          <w:color w:val="222A35" w:themeColor="text2" w:themeShade="80"/>
          <w:lang w:val="ka-GE"/>
        </w:rPr>
        <w:t>.</w:t>
      </w:r>
    </w:p>
    <w:p w14:paraId="2017CE87" w14:textId="61085405" w:rsidR="00B030A5" w:rsidRPr="005821A5" w:rsidRDefault="00B030A5" w:rsidP="003F293F">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ერთი ან ორი სტრიქონის მოცულობის ამონარიდი (პირდაპირი ციტირების შემთხვევაში) ტექსტისაგან</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გამოიყოფა ორი ბრჭყალით. ორ სტრიქონზე მეტი მოცულობის ამონარიდი ზემოდანაც და</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ქვემოდანაც უნდა გამოიყოს ძირითადი ტექსტისაგან. ციტატის ტექსტი უნდა შეიწიოს აბზაცის დონეზე,</w:t>
      </w:r>
      <w:r w:rsidR="003F293F" w:rsidRPr="00962FF2">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ფონტის ზომა უნდა იყოს 10, სტრიქონებს შორის ინტერვალი 1.</w:t>
      </w:r>
    </w:p>
    <w:p w14:paraId="67A5C14C" w14:textId="76C40760"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ციტირებისას სტატიის ავტორის მიერ გამოტოვებული ადგილების ნაცვლად უნდა დაიწეროს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 xml:space="preserve">სამი წერტილი და ჩაისვას ოთხკუთხედ ფრჩხილებში […]. ციტატაში ავტორისეული </w:t>
      </w:r>
      <w:r w:rsidR="003F293F" w:rsidRPr="005821A5">
        <w:rPr>
          <w:rFonts w:ascii="Sylfaen" w:hAnsi="Sylfaen" w:cs="DejaVuSansCondensed"/>
          <w:color w:val="222A35" w:themeColor="text2" w:themeShade="80"/>
          <w:lang w:val="ka-GE"/>
        </w:rPr>
        <w:t>ცვლილებების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შესახებ შენიშვნები თავსდება ფრჩხილებში. ქართულენოვან სტატიაში უცხოენოვანი წყაროდან</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ციტირების შემთხვევაში აუცილებელია ქართული თარგმანის წარმოდგენა. იმ შემთხვევაში თუ ავტორი</w:t>
      </w:r>
      <w:r w:rsidR="005820D3"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 xml:space="preserve">ციტირებისას </w:t>
      </w:r>
      <w:r w:rsidR="003F293F">
        <w:rPr>
          <w:rFonts w:ascii="Sylfaen" w:hAnsi="Sylfaen" w:cs="DejaVuSansCondensed"/>
          <w:color w:val="222A35" w:themeColor="text2" w:themeShade="80"/>
          <w:lang w:val="ka-GE"/>
        </w:rPr>
        <w:t>გამო</w:t>
      </w:r>
      <w:r w:rsidR="00C81A21" w:rsidRPr="005821A5">
        <w:rPr>
          <w:rFonts w:ascii="Sylfaen" w:hAnsi="Sylfaen" w:cs="DejaVuSansCondensed"/>
          <w:color w:val="222A35" w:themeColor="text2" w:themeShade="80"/>
          <w:lang w:val="ka-GE"/>
        </w:rPr>
        <w:t>ტოვებს ტექსტის ნაწილს</w:t>
      </w:r>
      <w:r w:rsidRPr="005821A5">
        <w:rPr>
          <w:rFonts w:ascii="Sylfaen" w:hAnsi="Sylfaen" w:cs="DejaVuSansCondensed"/>
          <w:color w:val="222A35" w:themeColor="text2" w:themeShade="80"/>
          <w:lang w:val="ka-GE"/>
        </w:rPr>
        <w:t xml:space="preserve"> და ციტატა მოიცავს რამდენიმე გვერდს, ციტატაში გამოტოვების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ადგილების სათანადოდ აღნიშვნასთან ერთად დამოწმებაში უნდა მიეთითოს საწყისი და საბოლოო</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გვერდები.</w:t>
      </w:r>
    </w:p>
    <w:p w14:paraId="4E21C3FC"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201A8622" w14:textId="77777777" w:rsidR="00534422" w:rsidRPr="005821A5" w:rsidRDefault="00534422"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5991DFA9" w14:textId="77777777" w:rsidR="00534422" w:rsidRPr="005821A5" w:rsidRDefault="00534422"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5CF5738C" w14:textId="349880CC"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სასვენი ნიშნები.</w:t>
      </w:r>
    </w:p>
    <w:p w14:paraId="38614046" w14:textId="4D70AA18"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აუცილებელია ტირესა და დეფისის განსხვავება. დეფისი არის პატარა ხაზი, რომელიც უნდა</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გამოყენებულ იქნეს კომპოზიტებისათვის. რაც შეეხება ტირეს – ესაა დიდი ხაზი, რომელიც უნდა</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გამოვიყენოთ სიტყვებს შორის. სასვენი ნიშანი იწერება ბრჭყალების შემდგომ, ხოლო შენიშვნის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მაჩვენებელი ინდექსი იწერება სასვენი ნიშნის შემდგომ.</w:t>
      </w:r>
    </w:p>
    <w:p w14:paraId="763A3AB3" w14:textId="77777777" w:rsidR="005820D3" w:rsidRPr="005821A5" w:rsidRDefault="005820D3"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p>
    <w:p w14:paraId="05EB9300" w14:textId="77777777" w:rsidR="00B030A5" w:rsidRPr="005821A5" w:rsidRDefault="00B030A5" w:rsidP="0082339B">
      <w:pPr>
        <w:autoSpaceDE w:val="0"/>
        <w:autoSpaceDN w:val="0"/>
        <w:adjustRightInd w:val="0"/>
        <w:spacing w:after="0" w:line="240" w:lineRule="auto"/>
        <w:jc w:val="both"/>
        <w:rPr>
          <w:rFonts w:ascii="Sylfaen" w:hAnsi="Sylfaen" w:cs="DejaVuSansCondensed"/>
          <w:color w:val="222A35" w:themeColor="text2" w:themeShade="80"/>
          <w:lang w:val="ka-GE"/>
        </w:rPr>
      </w:pPr>
      <w:r w:rsidRPr="005821A5">
        <w:rPr>
          <w:rFonts w:ascii="Sylfaen" w:hAnsi="Sylfaen" w:cs="DejaVuSansCondensed-Bold"/>
          <w:b/>
          <w:bCs/>
          <w:color w:val="222A35" w:themeColor="text2" w:themeShade="80"/>
          <w:lang w:val="ka-GE"/>
        </w:rPr>
        <w:t>მოცულობა</w:t>
      </w:r>
      <w:r w:rsidRPr="005821A5">
        <w:rPr>
          <w:rFonts w:ascii="Sylfaen" w:hAnsi="Sylfaen" w:cs="DejaVuSansCondensed"/>
          <w:color w:val="222A35" w:themeColor="text2" w:themeShade="80"/>
          <w:lang w:val="ka-GE"/>
        </w:rPr>
        <w:t>.</w:t>
      </w:r>
    </w:p>
    <w:p w14:paraId="48D79CFF" w14:textId="58510822"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სტატიის მოცულობა შენიშვნების, დამოწმებანის, დანართებისა და რეზიუმეს ჩათვლით არ უნდა</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აღემატებოდეს 6000 სიტყვას. საინფორმაციო წერილების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მოცულობა არ უნდა აღემატებოდეს 4000 სიტყვას. მოცულობის გადაჭარბება</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ითვლება ტექნიკურ ხარვეზად და ამგვარი სტატიები შინაარსობრივი განხილვის გარეშე დაუბრუნდებათ ავტორებს რედაქტირებისათვის.</w:t>
      </w:r>
    </w:p>
    <w:p w14:paraId="76944F2F" w14:textId="77777777" w:rsidR="005820D3" w:rsidRPr="005821A5" w:rsidRDefault="005820D3"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12AEC638" w14:textId="32EAD904" w:rsidR="00B030A5" w:rsidRPr="005821A5" w:rsidRDefault="00B030A5" w:rsidP="0082339B">
      <w:pPr>
        <w:autoSpaceDE w:val="0"/>
        <w:autoSpaceDN w:val="0"/>
        <w:adjustRightInd w:val="0"/>
        <w:spacing w:after="0" w:line="240" w:lineRule="auto"/>
        <w:jc w:val="both"/>
        <w:rPr>
          <w:rFonts w:ascii="Sylfaen" w:hAnsi="Sylfaen" w:cs="DejaVuSansCondensed"/>
          <w:color w:val="222A35" w:themeColor="text2" w:themeShade="80"/>
          <w:lang w:val="ka-GE"/>
        </w:rPr>
      </w:pPr>
      <w:r w:rsidRPr="005821A5">
        <w:rPr>
          <w:rFonts w:ascii="Sylfaen" w:hAnsi="Sylfaen" w:cs="DejaVuSansCondensed-Bold"/>
          <w:b/>
          <w:bCs/>
          <w:color w:val="222A35" w:themeColor="text2" w:themeShade="80"/>
          <w:lang w:val="ka-GE"/>
        </w:rPr>
        <w:t>რეზიუმე</w:t>
      </w:r>
      <w:r w:rsidRPr="005821A5">
        <w:rPr>
          <w:rFonts w:ascii="Sylfaen" w:hAnsi="Sylfaen" w:cs="DejaVuSansCondensed"/>
          <w:color w:val="222A35" w:themeColor="text2" w:themeShade="80"/>
          <w:lang w:val="ka-GE"/>
        </w:rPr>
        <w:t>.</w:t>
      </w:r>
    </w:p>
    <w:p w14:paraId="4486C866" w14:textId="77777777" w:rsidR="00DF7B3B" w:rsidRDefault="00DF7B3B"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Pr>
          <w:rFonts w:ascii="Sylfaen" w:hAnsi="Sylfaen" w:cs="DejaVuSansCondensed"/>
          <w:color w:val="222A35" w:themeColor="text2" w:themeShade="80"/>
          <w:lang w:val="ka-GE"/>
        </w:rPr>
        <w:t xml:space="preserve">ყველა </w:t>
      </w:r>
      <w:r w:rsidR="003F293F">
        <w:rPr>
          <w:rFonts w:ascii="Sylfaen" w:hAnsi="Sylfaen" w:cs="DejaVuSansCondensed"/>
          <w:color w:val="222A35" w:themeColor="text2" w:themeShade="80"/>
          <w:lang w:val="ka-GE"/>
        </w:rPr>
        <w:t xml:space="preserve">სტატიას </w:t>
      </w:r>
      <w:r w:rsidR="00B030A5" w:rsidRPr="005821A5">
        <w:rPr>
          <w:rFonts w:ascii="Sylfaen" w:hAnsi="Sylfaen" w:cs="DejaVuSansCondensed"/>
          <w:color w:val="222A35" w:themeColor="text2" w:themeShade="80"/>
          <w:lang w:val="ka-GE"/>
        </w:rPr>
        <w:t>უნდა ახლდეს რეზიუმე ქართულად და</w:t>
      </w:r>
      <w:r w:rsidR="00C81A21" w:rsidRPr="005821A5">
        <w:rPr>
          <w:rFonts w:ascii="Sylfaen" w:hAnsi="Sylfaen" w:cs="DejaVuSansCondensed"/>
          <w:color w:val="222A35" w:themeColor="text2" w:themeShade="80"/>
          <w:lang w:val="ka-GE"/>
        </w:rPr>
        <w:t xml:space="preserve"> </w:t>
      </w:r>
      <w:r w:rsidR="00B030A5" w:rsidRPr="005821A5">
        <w:rPr>
          <w:rFonts w:ascii="Sylfaen" w:hAnsi="Sylfaen" w:cs="DejaVuSansCondensed"/>
          <w:color w:val="222A35" w:themeColor="text2" w:themeShade="80"/>
          <w:lang w:val="ka-GE"/>
        </w:rPr>
        <w:t>ინგლისურად. რეზიუმე ინგლისურ ენაზ</w:t>
      </w:r>
      <w:r w:rsidR="003F293F">
        <w:rPr>
          <w:rFonts w:ascii="Sylfaen" w:hAnsi="Sylfaen" w:cs="DejaVuSansCondensed"/>
          <w:color w:val="222A35" w:themeColor="text2" w:themeShade="80"/>
          <w:lang w:val="ka-GE"/>
        </w:rPr>
        <w:t>ე</w:t>
      </w:r>
      <w:r w:rsidR="00B030A5" w:rsidRPr="005821A5">
        <w:rPr>
          <w:rFonts w:ascii="Sylfaen" w:hAnsi="Sylfaen" w:cs="DejaVuSansCondensed"/>
          <w:color w:val="222A35" w:themeColor="text2" w:themeShade="80"/>
          <w:lang w:val="ka-GE"/>
        </w:rPr>
        <w:t xml:space="preserve"> უნდა ითარგმნოს კვალიფიციური სპეციალისტის მიერ.</w:t>
      </w:r>
      <w:r w:rsidR="00C81A21" w:rsidRPr="005821A5">
        <w:rPr>
          <w:rFonts w:ascii="Sylfaen" w:hAnsi="Sylfaen" w:cs="DejaVuSansCondensed"/>
          <w:color w:val="222A35" w:themeColor="text2" w:themeShade="80"/>
          <w:lang w:val="ka-GE"/>
        </w:rPr>
        <w:t xml:space="preserve"> </w:t>
      </w:r>
    </w:p>
    <w:p w14:paraId="5496E855" w14:textId="206457BE"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რეზიუმე</w:t>
      </w:r>
      <w:r w:rsidR="003F293F">
        <w:rPr>
          <w:rFonts w:ascii="Sylfaen" w:hAnsi="Sylfaen" w:cs="DejaVuSansCondensed"/>
          <w:color w:val="222A35" w:themeColor="text2" w:themeShade="80"/>
          <w:lang w:val="ka-GE"/>
        </w:rPr>
        <w:t>ს მოცულობა</w:t>
      </w:r>
      <w:r w:rsidRPr="005821A5">
        <w:rPr>
          <w:rFonts w:ascii="Sylfaen" w:hAnsi="Sylfaen" w:cs="DejaVuSansCondensed"/>
          <w:color w:val="222A35" w:themeColor="text2" w:themeShade="80"/>
          <w:lang w:val="ka-GE"/>
        </w:rPr>
        <w:t xml:space="preserve"> არ უნდა იყოს 200 სიტყვაზე ნაკლები და არ უნდა აღემატებოდეს 500 სიტყვას. რეზიუმე</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უნდა დაერთოს ნებისმიერ ტექსტს ჟურნალის რომელი სექციისათვისაც არ უნდა იყოს იგი გამიზნული.</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კვლევითი სტატიის რეზიუმე უნდა პასუხობდეს შემდეგ ოთხ კითხვას: რა არის საკვლევი პრობლემის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არსი; როგორია მისი შესწავლის მდგომარეობა; როგორია ავტორის დასკვნა, რა არგუმენტები</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მოჰყავს მას თავისი თვალსაზრისის დასამტკიცებლად. ინფორმაციული, მიმოხილვითი და ა.შ. სტატიის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რეზიუმესათვის სავალდებულო არაა ამგვარი მოთხოვნების მკაცრი დაცვა. ამ შემთხვევაში მოკლედ</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აღნიშნული უნდა იყოს თუ რას შეეხება პუბლიკაცია.</w:t>
      </w:r>
    </w:p>
    <w:p w14:paraId="15746C62" w14:textId="41A55146" w:rsidR="00D7108F" w:rsidRPr="005821A5" w:rsidRDefault="003F293F" w:rsidP="00D7108F">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Pr>
          <w:rFonts w:ascii="Sylfaen" w:hAnsi="Sylfaen" w:cs="DejaVuSansCondensed"/>
          <w:color w:val="222A35" w:themeColor="text2" w:themeShade="80"/>
          <w:lang w:val="ka-GE"/>
        </w:rPr>
        <w:t>ინგლისურ</w:t>
      </w:r>
      <w:r w:rsidR="00DF7B3B">
        <w:rPr>
          <w:rFonts w:ascii="Sylfaen" w:hAnsi="Sylfaen" w:cs="DejaVuSansCondensed"/>
          <w:color w:val="222A35" w:themeColor="text2" w:themeShade="80"/>
          <w:lang w:val="ka-GE"/>
        </w:rPr>
        <w:t>ი</w:t>
      </w:r>
      <w:r>
        <w:rPr>
          <w:rFonts w:ascii="Sylfaen" w:hAnsi="Sylfaen" w:cs="DejaVuSansCondensed"/>
          <w:color w:val="222A35" w:themeColor="text2" w:themeShade="80"/>
          <w:lang w:val="ka-GE"/>
        </w:rPr>
        <w:t xml:space="preserve"> </w:t>
      </w:r>
      <w:r w:rsidR="0082339B" w:rsidRPr="005821A5">
        <w:rPr>
          <w:rFonts w:ascii="Sylfaen" w:hAnsi="Sylfaen" w:cs="DejaVuSansCondensed"/>
          <w:color w:val="222A35" w:themeColor="text2" w:themeShade="80"/>
          <w:lang w:val="ka-GE"/>
        </w:rPr>
        <w:t xml:space="preserve"> </w:t>
      </w:r>
      <w:r w:rsidR="00DF7B3B">
        <w:rPr>
          <w:rFonts w:ascii="Sylfaen" w:hAnsi="Sylfaen" w:cs="DejaVuSansCondensed"/>
          <w:color w:val="222A35" w:themeColor="text2" w:themeShade="80"/>
          <w:lang w:val="ka-GE"/>
        </w:rPr>
        <w:t xml:space="preserve">რეზიუმეს შემდეგ კვლევით სტატიაში უნდა განმეორდეს  </w:t>
      </w:r>
      <w:r w:rsidR="0082339B" w:rsidRPr="005821A5">
        <w:rPr>
          <w:rFonts w:ascii="Sylfaen" w:hAnsi="Sylfaen" w:cs="DejaVuSansCondensed"/>
          <w:color w:val="222A35" w:themeColor="text2" w:themeShade="80"/>
          <w:lang w:val="ka-GE"/>
        </w:rPr>
        <w:t>დამოწმებული ლიტერატურ</w:t>
      </w:r>
      <w:r w:rsidR="00DF7B3B">
        <w:rPr>
          <w:rFonts w:ascii="Sylfaen" w:hAnsi="Sylfaen" w:cs="DejaVuSansCondensed"/>
          <w:color w:val="222A35" w:themeColor="text2" w:themeShade="80"/>
          <w:lang w:val="ka-GE"/>
        </w:rPr>
        <w:t>ის</w:t>
      </w:r>
      <w:r w:rsidR="0082339B" w:rsidRPr="005821A5">
        <w:rPr>
          <w:rFonts w:ascii="Sylfaen" w:hAnsi="Sylfaen" w:cs="DejaVuSansCondensed"/>
          <w:color w:val="222A35" w:themeColor="text2" w:themeShade="80"/>
          <w:lang w:val="ka-GE"/>
        </w:rPr>
        <w:t xml:space="preserve">  ჩამონათვალი</w:t>
      </w:r>
      <w:r w:rsidR="00DF7B3B">
        <w:rPr>
          <w:rFonts w:ascii="Sylfaen" w:hAnsi="Sylfaen" w:cs="DejaVuSansCondensed"/>
          <w:color w:val="222A35" w:themeColor="text2" w:themeShade="80"/>
          <w:lang w:val="ka-GE"/>
        </w:rPr>
        <w:t>, ოღონდ ამჯერად ინგლისურად.</w:t>
      </w:r>
      <w:r>
        <w:rPr>
          <w:rFonts w:ascii="Sylfaen" w:hAnsi="Sylfaen" w:cs="DejaVuSansCondensed"/>
          <w:color w:val="222A35" w:themeColor="text2" w:themeShade="80"/>
          <w:lang w:val="ka-GE"/>
        </w:rPr>
        <w:t xml:space="preserve"> </w:t>
      </w:r>
      <w:r w:rsidR="00DF7B3B">
        <w:rPr>
          <w:rFonts w:ascii="Sylfaen" w:hAnsi="Sylfaen" w:cs="DejaVuSansCondensed"/>
          <w:color w:val="222A35" w:themeColor="text2" w:themeShade="80"/>
          <w:lang w:val="ka-GE"/>
        </w:rPr>
        <w:t xml:space="preserve"> სტატიის ეს მონაკვეთი უნდა დასათაურდეს  როგორც </w:t>
      </w:r>
      <w:r w:rsidR="00DF7B3B" w:rsidRPr="00962FF2">
        <w:rPr>
          <w:rFonts w:ascii="Sylfaen" w:hAnsi="Sylfaen" w:cs="DejaVuSansCondensed"/>
          <w:color w:val="222A35" w:themeColor="text2" w:themeShade="80"/>
          <w:lang w:val="ka-GE"/>
        </w:rPr>
        <w:t xml:space="preserve"> </w:t>
      </w:r>
      <w:r w:rsidR="00DF7B3B">
        <w:rPr>
          <w:rFonts w:ascii="Sylfaen" w:hAnsi="Sylfaen" w:cs="DejaVuSansCondensed"/>
          <w:color w:val="222A35" w:themeColor="text2" w:themeShade="80"/>
          <w:lang w:val="ka-GE"/>
        </w:rPr>
        <w:t xml:space="preserve"> </w:t>
      </w:r>
      <w:r w:rsidRPr="00962FF2">
        <w:rPr>
          <w:rFonts w:ascii="Sylfaen" w:hAnsi="Sylfaen" w:cs="DejaVuSansCondensed"/>
          <w:b/>
          <w:bCs/>
          <w:color w:val="222A35" w:themeColor="text2" w:themeShade="80"/>
          <w:lang w:val="ka-GE"/>
        </w:rPr>
        <w:t>References</w:t>
      </w:r>
      <w:r w:rsidR="00DF7B3B">
        <w:rPr>
          <w:rFonts w:ascii="Sylfaen" w:hAnsi="Sylfaen" w:cs="DejaVuSansCondensed"/>
          <w:color w:val="222A35" w:themeColor="text2" w:themeShade="80"/>
          <w:lang w:val="ka-GE"/>
        </w:rPr>
        <w:t>. დამოწმებული ლიტერატურის გამეორება ინგლისურად საჭიროა იმისათვის, რომ საძიებო სისტემებმა დააფიქსირონ ამა თუ იმ ავტორის ნაშრომის დამოწმების ფაქტი.</w:t>
      </w:r>
      <w:r w:rsidR="0082339B" w:rsidRPr="005821A5">
        <w:rPr>
          <w:rFonts w:ascii="Sylfaen" w:hAnsi="Sylfaen" w:cs="DejaVuSansCondensed"/>
          <w:color w:val="222A35" w:themeColor="text2" w:themeShade="80"/>
          <w:lang w:val="ka-GE"/>
        </w:rPr>
        <w:t xml:space="preserve"> იმ შემთხვევაში, როდესაც დამოწმებულ ნაშრომს უცხოენოვანი სათაური აქვს, დამოწმებ</w:t>
      </w:r>
      <w:r w:rsidR="00DF7B3B">
        <w:rPr>
          <w:rFonts w:ascii="Sylfaen" w:hAnsi="Sylfaen" w:cs="DejaVuSansCondensed"/>
          <w:color w:val="222A35" w:themeColor="text2" w:themeShade="80"/>
          <w:lang w:val="ka-GE"/>
        </w:rPr>
        <w:t>ების</w:t>
      </w:r>
      <w:r w:rsidR="0082339B" w:rsidRPr="005821A5">
        <w:rPr>
          <w:rFonts w:ascii="Sylfaen" w:hAnsi="Sylfaen" w:cs="DejaVuSansCondensed"/>
          <w:color w:val="222A35" w:themeColor="text2" w:themeShade="80"/>
          <w:lang w:val="ka-GE"/>
        </w:rPr>
        <w:t xml:space="preserve"> ინგლისურენოვან ვარიანტში </w:t>
      </w:r>
      <w:r w:rsidR="00DF7B3B">
        <w:rPr>
          <w:rFonts w:ascii="Sylfaen" w:hAnsi="Sylfaen" w:cs="DejaVuSansCondensed"/>
          <w:color w:val="222A35" w:themeColor="text2" w:themeShade="80"/>
          <w:lang w:val="ka-GE"/>
        </w:rPr>
        <w:t>მიეთითება</w:t>
      </w:r>
      <w:r w:rsidR="0082339B" w:rsidRPr="005821A5">
        <w:rPr>
          <w:rFonts w:ascii="Sylfaen" w:hAnsi="Sylfaen" w:cs="DejaVuSansCondensed"/>
          <w:color w:val="222A35" w:themeColor="text2" w:themeShade="80"/>
          <w:lang w:val="ka-GE"/>
        </w:rPr>
        <w:t xml:space="preserve"> </w:t>
      </w:r>
      <w:r w:rsidR="00DF7B3B">
        <w:rPr>
          <w:rFonts w:ascii="Sylfaen" w:hAnsi="Sylfaen" w:cs="DejaVuSansCondensed"/>
          <w:color w:val="222A35" w:themeColor="text2" w:themeShade="80"/>
          <w:lang w:val="ka-GE"/>
        </w:rPr>
        <w:t>შესაბამისი მონაცემი ინგლისურად.</w:t>
      </w:r>
      <w:r w:rsidR="0082339B" w:rsidRPr="005821A5">
        <w:rPr>
          <w:rFonts w:ascii="Sylfaen" w:hAnsi="Sylfaen" w:cs="DejaVuSansCondensed"/>
          <w:color w:val="222A35" w:themeColor="text2" w:themeShade="80"/>
          <w:lang w:val="ka-GE"/>
        </w:rPr>
        <w:t xml:space="preserve"> თუ </w:t>
      </w:r>
      <w:r w:rsidR="00DF7B3B">
        <w:rPr>
          <w:rFonts w:ascii="Sylfaen" w:hAnsi="Sylfaen" w:cs="DejaVuSansCondensed"/>
          <w:color w:val="222A35" w:themeColor="text2" w:themeShade="80"/>
          <w:lang w:val="ka-GE"/>
        </w:rPr>
        <w:t>ნაშრომს</w:t>
      </w:r>
      <w:r w:rsidR="0082339B" w:rsidRPr="005821A5">
        <w:rPr>
          <w:rFonts w:ascii="Sylfaen" w:hAnsi="Sylfaen" w:cs="DejaVuSansCondensed"/>
          <w:color w:val="222A35" w:themeColor="text2" w:themeShade="80"/>
          <w:lang w:val="ka-GE"/>
        </w:rPr>
        <w:t xml:space="preserve"> </w:t>
      </w:r>
      <w:r w:rsidR="00DF7B3B">
        <w:rPr>
          <w:rFonts w:ascii="Sylfaen" w:hAnsi="Sylfaen" w:cs="DejaVuSansCondensed"/>
          <w:color w:val="222A35" w:themeColor="text2" w:themeShade="80"/>
          <w:lang w:val="ka-GE"/>
        </w:rPr>
        <w:t>არა აქვს სათაური და ავტორის გვარი ინგლისურად, მაშინ</w:t>
      </w:r>
      <w:r w:rsidR="0082339B" w:rsidRPr="005821A5">
        <w:rPr>
          <w:rFonts w:ascii="Sylfaen" w:hAnsi="Sylfaen" w:cs="DejaVuSansCondensed"/>
          <w:color w:val="222A35" w:themeColor="text2" w:themeShade="80"/>
          <w:lang w:val="ka-GE"/>
        </w:rPr>
        <w:t xml:space="preserve"> </w:t>
      </w:r>
      <w:r w:rsidR="00DF7B3B">
        <w:rPr>
          <w:rFonts w:ascii="Sylfaen" w:hAnsi="Sylfaen" w:cs="DejaVuSansCondensed"/>
          <w:color w:val="222A35" w:themeColor="text2" w:themeShade="80"/>
          <w:lang w:val="ka-GE"/>
        </w:rPr>
        <w:t>ეს მონაცემები</w:t>
      </w:r>
      <w:r w:rsidR="0082339B" w:rsidRPr="005821A5">
        <w:rPr>
          <w:rFonts w:ascii="Sylfaen" w:hAnsi="Sylfaen" w:cs="DejaVuSansCondensed"/>
          <w:color w:val="222A35" w:themeColor="text2" w:themeShade="80"/>
          <w:lang w:val="ka-GE"/>
        </w:rPr>
        <w:t xml:space="preserve">  </w:t>
      </w:r>
      <w:r w:rsidR="00DF7B3B">
        <w:rPr>
          <w:rFonts w:ascii="Sylfaen" w:hAnsi="Sylfaen" w:cs="DejaVuSansCondensed"/>
          <w:color w:val="222A35" w:themeColor="text2" w:themeShade="80"/>
          <w:lang w:val="ka-GE"/>
        </w:rPr>
        <w:t>უნდა ჩაიწეროს</w:t>
      </w:r>
      <w:r w:rsidR="005821A5" w:rsidRPr="005821A5">
        <w:rPr>
          <w:rFonts w:ascii="Sylfaen" w:hAnsi="Sylfaen" w:cs="DejaVuSansCondensed"/>
          <w:color w:val="222A35" w:themeColor="text2" w:themeShade="80"/>
          <w:lang w:val="ka-GE"/>
        </w:rPr>
        <w:t xml:space="preserve"> </w:t>
      </w:r>
      <w:r w:rsidR="005821A5">
        <w:rPr>
          <w:rFonts w:ascii="Sylfaen" w:hAnsi="Sylfaen" w:cs="DejaVuSansCondensed"/>
          <w:color w:val="222A35" w:themeColor="text2" w:themeShade="80"/>
          <w:lang w:val="ka-GE"/>
        </w:rPr>
        <w:t>ლათინური ანბანით</w:t>
      </w:r>
      <w:r w:rsidR="00DF7B3B">
        <w:rPr>
          <w:rFonts w:ascii="Sylfaen" w:hAnsi="Sylfaen" w:cs="DejaVuSansCondensed"/>
          <w:color w:val="222A35" w:themeColor="text2" w:themeShade="80"/>
          <w:lang w:val="ka-GE"/>
        </w:rPr>
        <w:t xml:space="preserve"> და</w:t>
      </w:r>
      <w:r w:rsidR="0082339B" w:rsidRPr="005821A5">
        <w:rPr>
          <w:rFonts w:ascii="Sylfaen" w:hAnsi="Sylfaen" w:cs="DejaVuSansCondensed"/>
          <w:color w:val="222A35" w:themeColor="text2" w:themeShade="80"/>
          <w:lang w:val="ka-GE"/>
        </w:rPr>
        <w:t xml:space="preserve">  ფრჩხილებში  მიეთითოს, რომელ ენაზეა შესრულებული </w:t>
      </w:r>
      <w:r w:rsidR="00C226F7">
        <w:rPr>
          <w:rFonts w:ascii="Sylfaen" w:hAnsi="Sylfaen" w:cs="DejaVuSansCondensed"/>
          <w:color w:val="222A35" w:themeColor="text2" w:themeShade="80"/>
          <w:lang w:val="ka-GE"/>
        </w:rPr>
        <w:t xml:space="preserve"> დამოწმებული </w:t>
      </w:r>
      <w:r w:rsidR="0082339B" w:rsidRPr="005821A5">
        <w:rPr>
          <w:rFonts w:ascii="Sylfaen" w:hAnsi="Sylfaen" w:cs="DejaVuSansCondensed"/>
          <w:color w:val="222A35" w:themeColor="text2" w:themeShade="80"/>
          <w:lang w:val="ka-GE"/>
        </w:rPr>
        <w:t xml:space="preserve">ნაშრომი. </w:t>
      </w:r>
    </w:p>
    <w:p w14:paraId="0DB3BACF" w14:textId="77777777" w:rsidR="005820D3" w:rsidRPr="005821A5" w:rsidRDefault="005820D3"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p>
    <w:p w14:paraId="3C5BD5F4" w14:textId="3811092C"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ლიტერატურის მითითების წესი.</w:t>
      </w:r>
    </w:p>
    <w:p w14:paraId="70EC8FA2" w14:textId="68522FBF"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დამოწმებული ლიტერატურის ოდენობა არ უნდა აღემატებოდეს 40 ერთეულს. ამ მოთხოვნის</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დაუცველობაც ჩაითვლება ტექნიკურ ხარვეზად და სტატია შინაარსობრივი განხილვის გარეშე</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 xml:space="preserve">დაუბრუნდება რედაქტირებისათვის ავტორს. სექციაში </w:t>
      </w:r>
      <w:r w:rsidRPr="005821A5">
        <w:rPr>
          <w:rFonts w:ascii="Sylfaen" w:hAnsi="Sylfaen" w:cs="DejaVuSansCondensed"/>
          <w:b/>
          <w:bCs/>
          <w:color w:val="222A35" w:themeColor="text2" w:themeShade="80"/>
          <w:lang w:val="ka-GE"/>
        </w:rPr>
        <w:t xml:space="preserve">დამოწმებანი </w:t>
      </w:r>
      <w:r w:rsidRPr="005821A5">
        <w:rPr>
          <w:rFonts w:ascii="Sylfaen" w:hAnsi="Sylfaen" w:cs="DejaVuSansCondensed"/>
          <w:color w:val="222A35" w:themeColor="text2" w:themeShade="80"/>
          <w:lang w:val="ka-GE"/>
        </w:rPr>
        <w:t>დამოწმებული ლიტერატურა უნდა</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დალაგდეს ანბანური რიგის მიხედვით (უცხოელი ავტორის ან უცხო ენაზე გამოქვეყნებული ნაშრომის</w:t>
      </w:r>
      <w:r w:rsidR="0082339B"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ავტორი ტექსტშიც და ლიტერატურის ჩამონათვალში უნდა მიეთითოს ქართულად). ფონტის ზომა 10,</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სტრიქონებს შორის ინტერვალი 1.</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დამოწმებული ლიტერატურის ბიბლიოგრაფიულ აღწერილობაში, სასურველია, ავტორებმა</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lastRenderedPageBreak/>
        <w:t>მიუთითონ არა მარტო გამოცემის ადგილი, არამედ გამომცემლობაც. ამავე დროს წერტილები და</w:t>
      </w:r>
      <w:r w:rsidR="0082339B"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lang w:val="ka-GE"/>
        </w:rPr>
        <w:t>მძიმეები დასვან ქვემოთ მოცემული კონკრეტული მაგალითების მიხედვით.</w:t>
      </w:r>
    </w:p>
    <w:p w14:paraId="3345984D" w14:textId="77777777" w:rsidR="005820D3" w:rsidRPr="005821A5" w:rsidRDefault="005820D3"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23877DE4" w14:textId="77777777" w:rsidR="00534422" w:rsidRPr="005821A5" w:rsidRDefault="00534422"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3E4F2467" w14:textId="1FE4B1D8"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ლიტერატურის დამოწმების კონკრეტული მაგალითები.</w:t>
      </w:r>
    </w:p>
    <w:p w14:paraId="1A2C480B" w14:textId="77777777" w:rsidR="005820D3" w:rsidRPr="005821A5" w:rsidRDefault="005820D3"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p>
    <w:p w14:paraId="7D345935" w14:textId="7777777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lang w:val="ka-GE"/>
        </w:rPr>
      </w:pPr>
      <w:r w:rsidRPr="005821A5">
        <w:rPr>
          <w:rFonts w:ascii="Sylfaen" w:hAnsi="Sylfaen" w:cs="DejaVuSansCondensed-Bold"/>
          <w:b/>
          <w:bCs/>
          <w:color w:val="222A35" w:themeColor="text2" w:themeShade="80"/>
          <w:lang w:val="ka-GE"/>
        </w:rPr>
        <w:t>ა) დამოწმება სტატიის ტექსტში და სტატიის ბოლოში</w:t>
      </w:r>
    </w:p>
    <w:p w14:paraId="795C2946" w14:textId="52CE360E"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სტატიის შიგნით – ერთი ავტორის ნაშრომი:</w:t>
      </w:r>
      <w:r w:rsidR="0082339B" w:rsidRPr="005821A5">
        <w:rPr>
          <w:rFonts w:ascii="Sylfaen" w:hAnsi="Sylfaen" w:cs="DejaVuSansCondensed"/>
          <w:color w:val="222A35" w:themeColor="text2" w:themeShade="80"/>
          <w:lang w:val="ka-GE"/>
        </w:rPr>
        <w:t xml:space="preserve"> </w:t>
      </w:r>
    </w:p>
    <w:p w14:paraId="056F5EEF" w14:textId="089EE646" w:rsidR="00B030A5" w:rsidRPr="005821A5" w:rsidRDefault="00C81A21"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 xml:space="preserve"> </w:t>
      </w:r>
      <w:r w:rsidR="00B030A5" w:rsidRPr="005821A5">
        <w:rPr>
          <w:rFonts w:ascii="Sylfaen" w:hAnsi="Sylfaen" w:cs="DejaVuSansCondensed"/>
          <w:color w:val="222A35" w:themeColor="text2" w:themeShade="80"/>
          <w:lang w:val="ka-GE"/>
        </w:rPr>
        <w:t>(ჩხარტიშვილი 2009: 5).</w:t>
      </w:r>
    </w:p>
    <w:p w14:paraId="1C99B431" w14:textId="77777777"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სტატიის ბოლოში, სექციაში დამოწმებანი ერთი ავტორის ნაშრომი:</w:t>
      </w:r>
    </w:p>
    <w:p w14:paraId="29F7B5E6" w14:textId="2FD484B2" w:rsidR="00B030A5" w:rsidRPr="005821A5" w:rsidRDefault="00B030A5" w:rsidP="00534422">
      <w:pPr>
        <w:autoSpaceDE w:val="0"/>
        <w:autoSpaceDN w:val="0"/>
        <w:adjustRightInd w:val="0"/>
        <w:spacing w:after="0" w:line="240" w:lineRule="auto"/>
        <w:ind w:left="720" w:hanging="720"/>
        <w:jc w:val="both"/>
        <w:rPr>
          <w:rFonts w:ascii="Sylfaen" w:hAnsi="Sylfaen" w:cs="DejaVuSansCondensed"/>
          <w:color w:val="222A35" w:themeColor="text2" w:themeShade="80"/>
          <w:lang w:val="ka-GE"/>
        </w:rPr>
      </w:pPr>
      <w:r w:rsidRPr="005821A5">
        <w:rPr>
          <w:rFonts w:ascii="Sylfaen" w:hAnsi="Sylfaen" w:cs="DejaVuSansCondensed-Bold"/>
          <w:b/>
          <w:bCs/>
          <w:color w:val="222A35" w:themeColor="text2" w:themeShade="80"/>
          <w:lang w:val="ka-GE"/>
        </w:rPr>
        <w:t>ჩხარტიშვილი 2009</w:t>
      </w:r>
      <w:r w:rsidRPr="005821A5">
        <w:rPr>
          <w:rFonts w:ascii="Sylfaen" w:hAnsi="Sylfaen" w:cs="DejaVuSansCondensed"/>
          <w:color w:val="222A35" w:themeColor="text2" w:themeShade="80"/>
          <w:lang w:val="ka-GE"/>
        </w:rPr>
        <w:t xml:space="preserve">: მ. ჩხარტიშვილი. </w:t>
      </w:r>
      <w:r w:rsidRPr="005821A5">
        <w:rPr>
          <w:rFonts w:ascii="Sylfaen" w:hAnsi="Sylfaen" w:cs="DejaVuSansCondensed-Oblique"/>
          <w:i/>
          <w:iCs/>
          <w:color w:val="222A35" w:themeColor="text2" w:themeShade="80"/>
          <w:lang w:val="ka-GE"/>
        </w:rPr>
        <w:t>ქართული ეთნიე რელიგიური მოქცევის ეპოქაში</w:t>
      </w:r>
      <w:r w:rsidRPr="005821A5">
        <w:rPr>
          <w:rFonts w:ascii="Sylfaen" w:hAnsi="Sylfaen" w:cs="DejaVuSansCondensed"/>
          <w:color w:val="222A35" w:themeColor="text2" w:themeShade="80"/>
          <w:lang w:val="ka-GE"/>
        </w:rPr>
        <w:t>, თბილისი,უნივერსალი.</w:t>
      </w:r>
    </w:p>
    <w:p w14:paraId="06F36B12" w14:textId="77777777" w:rsidR="005820D3" w:rsidRPr="005821A5" w:rsidRDefault="005820D3" w:rsidP="0082339B">
      <w:pPr>
        <w:autoSpaceDE w:val="0"/>
        <w:autoSpaceDN w:val="0"/>
        <w:adjustRightInd w:val="0"/>
        <w:spacing w:after="0" w:line="240" w:lineRule="auto"/>
        <w:jc w:val="both"/>
        <w:rPr>
          <w:rFonts w:ascii="Sylfaen" w:hAnsi="Sylfaen" w:cs="DejaVuSansCondensed"/>
          <w:color w:val="222A35" w:themeColor="text2" w:themeShade="80"/>
          <w:lang w:val="ka-GE"/>
        </w:rPr>
      </w:pPr>
    </w:p>
    <w:p w14:paraId="1F0A11DF" w14:textId="77777777"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სტატიის შიგნით – ორი ავტორის ნაშრომი:</w:t>
      </w:r>
    </w:p>
    <w:p w14:paraId="605C5F44" w14:textId="77777777"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(ჩხარტიშვილი, მანია 2011: 5)</w:t>
      </w:r>
    </w:p>
    <w:p w14:paraId="52BFA9F0" w14:textId="77777777" w:rsidR="00B030A5" w:rsidRPr="005821A5" w:rsidRDefault="00B030A5" w:rsidP="005820D3">
      <w:pPr>
        <w:autoSpaceDE w:val="0"/>
        <w:autoSpaceDN w:val="0"/>
        <w:adjustRightInd w:val="0"/>
        <w:spacing w:after="0" w:line="240" w:lineRule="auto"/>
        <w:ind w:firstLine="720"/>
        <w:jc w:val="both"/>
        <w:rPr>
          <w:rFonts w:ascii="Sylfaen" w:hAnsi="Sylfaen" w:cs="DejaVuSansCondensed-Bold"/>
          <w:b/>
          <w:bCs/>
          <w:color w:val="222A35" w:themeColor="text2" w:themeShade="80"/>
          <w:lang w:val="ka-GE"/>
        </w:rPr>
      </w:pPr>
      <w:r w:rsidRPr="005821A5">
        <w:rPr>
          <w:rFonts w:ascii="Sylfaen" w:hAnsi="Sylfaen" w:cs="DejaVuSansCondensed"/>
          <w:color w:val="222A35" w:themeColor="text2" w:themeShade="80"/>
          <w:lang w:val="ka-GE"/>
        </w:rPr>
        <w:t xml:space="preserve">სტატიის ბოლოში, სექციაში </w:t>
      </w:r>
      <w:r w:rsidRPr="005821A5">
        <w:rPr>
          <w:rFonts w:ascii="Sylfaen" w:hAnsi="Sylfaen" w:cs="DejaVuSansCondensed-Bold"/>
          <w:b/>
          <w:bCs/>
          <w:color w:val="222A35" w:themeColor="text2" w:themeShade="80"/>
          <w:lang w:val="ka-GE"/>
        </w:rPr>
        <w:t>დამოწმებანი</w:t>
      </w:r>
    </w:p>
    <w:p w14:paraId="2A0B542A" w14:textId="0D8DDE5A" w:rsidR="00B030A5" w:rsidRPr="005821A5" w:rsidRDefault="00B030A5" w:rsidP="005820D3">
      <w:pPr>
        <w:autoSpaceDE w:val="0"/>
        <w:autoSpaceDN w:val="0"/>
        <w:adjustRightInd w:val="0"/>
        <w:spacing w:after="0" w:line="240" w:lineRule="auto"/>
        <w:ind w:left="720" w:hanging="810"/>
        <w:jc w:val="both"/>
        <w:rPr>
          <w:rFonts w:ascii="Sylfaen" w:hAnsi="Sylfaen" w:cs="DejaVuSansCondensed"/>
          <w:color w:val="222A35" w:themeColor="text2" w:themeShade="80"/>
          <w:lang w:val="ka-GE"/>
        </w:rPr>
      </w:pPr>
      <w:r w:rsidRPr="005821A5">
        <w:rPr>
          <w:rFonts w:ascii="Sylfaen" w:hAnsi="Sylfaen" w:cs="DejaVuSansCondensed-Bold"/>
          <w:b/>
          <w:bCs/>
          <w:color w:val="222A35" w:themeColor="text2" w:themeShade="80"/>
          <w:lang w:val="ka-GE"/>
        </w:rPr>
        <w:t>ჩხარტიშვილი, მანია 2011</w:t>
      </w:r>
      <w:r w:rsidRPr="005821A5">
        <w:rPr>
          <w:rFonts w:ascii="Sylfaen" w:hAnsi="Sylfaen" w:cs="DejaVuSansCondensed"/>
          <w:color w:val="222A35" w:themeColor="text2" w:themeShade="80"/>
          <w:lang w:val="ka-GE"/>
        </w:rPr>
        <w:t xml:space="preserve">: მ. ჩხარტიშვილი, ქ. მანია. </w:t>
      </w:r>
      <w:r w:rsidRPr="005821A5">
        <w:rPr>
          <w:rFonts w:ascii="Sylfaen" w:hAnsi="Sylfaen" w:cs="DejaVuSansCondensed-Oblique"/>
          <w:i/>
          <w:iCs/>
          <w:color w:val="222A35" w:themeColor="text2" w:themeShade="80"/>
          <w:lang w:val="ka-GE"/>
        </w:rPr>
        <w:t>ქართველთა ნაციონალური კონსოლიდაციის</w:t>
      </w:r>
      <w:r w:rsidR="00C81A21" w:rsidRPr="005821A5">
        <w:rPr>
          <w:rFonts w:ascii="Sylfaen" w:hAnsi="Sylfaen" w:cs="DejaVuSansCondensed-Oblique"/>
          <w:i/>
          <w:iCs/>
          <w:color w:val="222A35" w:themeColor="text2" w:themeShade="80"/>
          <w:lang w:val="ka-GE"/>
        </w:rPr>
        <w:t xml:space="preserve"> </w:t>
      </w:r>
      <w:r w:rsidRPr="005821A5">
        <w:rPr>
          <w:rFonts w:ascii="Sylfaen" w:hAnsi="Sylfaen" w:cs="DejaVuSansCondensed-Oblique"/>
          <w:i/>
          <w:iCs/>
          <w:color w:val="222A35" w:themeColor="text2" w:themeShade="80"/>
          <w:lang w:val="ka-GE"/>
        </w:rPr>
        <w:t xml:space="preserve">პროცესის ასახვა ბეჭდურ მედიაში, ივერია და მისი მკითხველი საქართველო, </w:t>
      </w:r>
      <w:r w:rsidRPr="005821A5">
        <w:rPr>
          <w:rFonts w:ascii="Sylfaen" w:hAnsi="Sylfaen" w:cs="DejaVuSansCondensed"/>
          <w:color w:val="222A35" w:themeColor="text2" w:themeShade="80"/>
          <w:lang w:val="ka-GE"/>
        </w:rPr>
        <w:t>ტ. 1, თბილისი,</w:t>
      </w:r>
      <w:r w:rsidR="005820D3" w:rsidRPr="005821A5">
        <w:rPr>
          <w:rFonts w:ascii="Sylfaen" w:hAnsi="Sylfaen" w:cs="DejaVuSansCondensed-Oblique"/>
          <w:i/>
          <w:iCs/>
          <w:color w:val="222A35" w:themeColor="text2" w:themeShade="80"/>
          <w:lang w:val="ka-GE"/>
        </w:rPr>
        <w:t xml:space="preserve"> </w:t>
      </w:r>
      <w:r w:rsidRPr="005821A5">
        <w:rPr>
          <w:rFonts w:ascii="Sylfaen" w:hAnsi="Sylfaen" w:cs="DejaVuSansCondensed"/>
          <w:color w:val="222A35" w:themeColor="text2" w:themeShade="80"/>
          <w:lang w:val="ka-GE"/>
        </w:rPr>
        <w:t>უნივერსალი.</w:t>
      </w:r>
    </w:p>
    <w:p w14:paraId="1697EB01" w14:textId="77777777" w:rsidR="005820D3" w:rsidRPr="005821A5" w:rsidRDefault="005820D3" w:rsidP="0082339B">
      <w:pPr>
        <w:autoSpaceDE w:val="0"/>
        <w:autoSpaceDN w:val="0"/>
        <w:adjustRightInd w:val="0"/>
        <w:spacing w:after="0" w:line="240" w:lineRule="auto"/>
        <w:jc w:val="both"/>
        <w:rPr>
          <w:rFonts w:ascii="Sylfaen" w:hAnsi="Sylfaen" w:cs="DejaVuSansCondensed-Oblique"/>
          <w:i/>
          <w:iCs/>
          <w:color w:val="222A35" w:themeColor="text2" w:themeShade="80"/>
          <w:lang w:val="ka-GE"/>
        </w:rPr>
      </w:pPr>
    </w:p>
    <w:p w14:paraId="0FA8A308" w14:textId="77777777"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სტატიის შიგნით – რამდენიმე ავტორის ნაშრომი:</w:t>
      </w:r>
    </w:p>
    <w:p w14:paraId="5383203A" w14:textId="77777777" w:rsidR="00B030A5" w:rsidRPr="005821A5" w:rsidRDefault="00B030A5" w:rsidP="005820D3">
      <w:pPr>
        <w:autoSpaceDE w:val="0"/>
        <w:autoSpaceDN w:val="0"/>
        <w:adjustRightInd w:val="0"/>
        <w:spacing w:after="0" w:line="240" w:lineRule="auto"/>
        <w:ind w:firstLine="720"/>
        <w:jc w:val="both"/>
        <w:rPr>
          <w:rFonts w:ascii="Sylfaen" w:hAnsi="Sylfaen" w:cs="DejaVuSansCondensed"/>
          <w:color w:val="222A35" w:themeColor="text2" w:themeShade="80"/>
          <w:lang w:val="ka-GE"/>
        </w:rPr>
      </w:pPr>
      <w:r w:rsidRPr="005821A5">
        <w:rPr>
          <w:rFonts w:ascii="Sylfaen" w:hAnsi="Sylfaen" w:cs="DejaVuSansCondensed"/>
          <w:color w:val="222A35" w:themeColor="text2" w:themeShade="80"/>
          <w:lang w:val="ka-GE"/>
        </w:rPr>
        <w:t xml:space="preserve">(ჩხარტიშვილი და </w:t>
      </w:r>
      <w:r w:rsidRPr="005821A5">
        <w:rPr>
          <w:rFonts w:ascii="Sylfaen" w:hAnsi="Sylfaen" w:cs="DejaVuSansCondensed-Oblique"/>
          <w:i/>
          <w:iCs/>
          <w:color w:val="222A35" w:themeColor="text2" w:themeShade="80"/>
          <w:lang w:val="ka-GE"/>
        </w:rPr>
        <w:t xml:space="preserve">სხვები </w:t>
      </w:r>
      <w:r w:rsidRPr="005821A5">
        <w:rPr>
          <w:rFonts w:ascii="Sylfaen" w:hAnsi="Sylfaen" w:cs="DejaVuSansCondensed"/>
          <w:color w:val="222A35" w:themeColor="text2" w:themeShade="80"/>
          <w:lang w:val="ka-GE"/>
        </w:rPr>
        <w:t>2017: 64)</w:t>
      </w:r>
    </w:p>
    <w:p w14:paraId="6878455B" w14:textId="77777777" w:rsidR="00B030A5" w:rsidRPr="005821A5" w:rsidRDefault="00B030A5" w:rsidP="005820D3">
      <w:pPr>
        <w:autoSpaceDE w:val="0"/>
        <w:autoSpaceDN w:val="0"/>
        <w:adjustRightInd w:val="0"/>
        <w:spacing w:after="0" w:line="240" w:lineRule="auto"/>
        <w:ind w:firstLine="720"/>
        <w:jc w:val="both"/>
        <w:rPr>
          <w:rFonts w:ascii="Sylfaen" w:hAnsi="Sylfaen" w:cs="DejaVuSansCondensed-Bold"/>
          <w:b/>
          <w:bCs/>
          <w:color w:val="222A35" w:themeColor="text2" w:themeShade="80"/>
          <w:lang w:val="ka-GE"/>
        </w:rPr>
      </w:pPr>
      <w:r w:rsidRPr="005821A5">
        <w:rPr>
          <w:rFonts w:ascii="Sylfaen" w:hAnsi="Sylfaen" w:cs="DejaVuSansCondensed"/>
          <w:color w:val="222A35" w:themeColor="text2" w:themeShade="80"/>
          <w:lang w:val="ka-GE"/>
        </w:rPr>
        <w:t xml:space="preserve">სტატიის ბოლოში, სექციაში </w:t>
      </w:r>
      <w:r w:rsidRPr="005821A5">
        <w:rPr>
          <w:rFonts w:ascii="Sylfaen" w:hAnsi="Sylfaen" w:cs="DejaVuSansCondensed-Bold"/>
          <w:b/>
          <w:bCs/>
          <w:color w:val="222A35" w:themeColor="text2" w:themeShade="80"/>
          <w:lang w:val="ka-GE"/>
        </w:rPr>
        <w:t>დამოწმებანი</w:t>
      </w:r>
    </w:p>
    <w:p w14:paraId="111C0F2E" w14:textId="516CB39D" w:rsidR="00B030A5" w:rsidRPr="005821A5" w:rsidRDefault="00B030A5" w:rsidP="005820D3">
      <w:pPr>
        <w:autoSpaceDE w:val="0"/>
        <w:autoSpaceDN w:val="0"/>
        <w:adjustRightInd w:val="0"/>
        <w:spacing w:after="0" w:line="240" w:lineRule="auto"/>
        <w:ind w:left="720" w:hanging="810"/>
        <w:jc w:val="both"/>
        <w:rPr>
          <w:rFonts w:ascii="Sylfaen" w:hAnsi="Sylfaen" w:cs="DejaVuSansCondensed"/>
          <w:color w:val="222A35" w:themeColor="text2" w:themeShade="80"/>
        </w:rPr>
      </w:pPr>
      <w:r w:rsidRPr="003F293F">
        <w:rPr>
          <w:rFonts w:ascii="Sylfaen" w:hAnsi="Sylfaen" w:cs="DejaVuSansCondensed-Bold"/>
          <w:b/>
          <w:bCs/>
          <w:color w:val="222A35" w:themeColor="text2" w:themeShade="80"/>
          <w:lang w:val="ka-GE"/>
        </w:rPr>
        <w:t xml:space="preserve">ჩხარტიშვილი და </w:t>
      </w:r>
      <w:r w:rsidRPr="003F293F">
        <w:rPr>
          <w:rFonts w:ascii="Sylfaen" w:hAnsi="Sylfaen" w:cs="DejaVuSansCondensed-BoldOblique"/>
          <w:b/>
          <w:bCs/>
          <w:i/>
          <w:iCs/>
          <w:color w:val="222A35" w:themeColor="text2" w:themeShade="80"/>
          <w:lang w:val="ka-GE"/>
        </w:rPr>
        <w:t xml:space="preserve">სხვები </w:t>
      </w:r>
      <w:r w:rsidRPr="003F293F">
        <w:rPr>
          <w:rFonts w:ascii="Sylfaen" w:hAnsi="Sylfaen" w:cs="DejaVuSansCondensed-Bold"/>
          <w:b/>
          <w:bCs/>
          <w:color w:val="222A35" w:themeColor="text2" w:themeShade="80"/>
          <w:lang w:val="ka-GE"/>
        </w:rPr>
        <w:t>2017</w:t>
      </w:r>
      <w:r w:rsidRPr="003F293F">
        <w:rPr>
          <w:rFonts w:ascii="Sylfaen" w:hAnsi="Sylfaen" w:cs="DejaVuSansCondensed"/>
          <w:color w:val="222A35" w:themeColor="text2" w:themeShade="80"/>
          <w:lang w:val="ka-GE"/>
        </w:rPr>
        <w:t xml:space="preserve">: M. Chkhartishvili, S. Kadagishvili, Z. Targamadze. </w:t>
      </w:r>
      <w:r w:rsidRPr="005821A5">
        <w:rPr>
          <w:rFonts w:ascii="Sylfaen" w:hAnsi="Sylfaen" w:cs="DejaVuSansCondensed"/>
          <w:color w:val="222A35" w:themeColor="text2" w:themeShade="80"/>
        </w:rPr>
        <w:t>Dress and Identity:</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rPr>
        <w:t xml:space="preserve">A Georgian Case Study, </w:t>
      </w:r>
      <w:r w:rsidRPr="005821A5">
        <w:rPr>
          <w:rFonts w:ascii="Sylfaen" w:hAnsi="Sylfaen" w:cs="DejaVuSansCondensed-Oblique"/>
          <w:i/>
          <w:iCs/>
          <w:color w:val="222A35" w:themeColor="text2" w:themeShade="80"/>
        </w:rPr>
        <w:t>Fashion Through History</w:t>
      </w:r>
      <w:r w:rsidRPr="005821A5">
        <w:rPr>
          <w:rFonts w:ascii="Sylfaen" w:hAnsi="Sylfaen" w:cs="DejaVuSansCondensed"/>
          <w:color w:val="222A35" w:themeColor="text2" w:themeShade="80"/>
        </w:rPr>
        <w:t xml:space="preserve">: </w:t>
      </w:r>
      <w:r w:rsidRPr="005821A5">
        <w:rPr>
          <w:rFonts w:ascii="Sylfaen" w:hAnsi="Sylfaen" w:cs="DejaVuSansCondensed-Oblique"/>
          <w:i/>
          <w:iCs/>
          <w:color w:val="222A35" w:themeColor="text2" w:themeShade="80"/>
        </w:rPr>
        <w:t>Costumes</w:t>
      </w:r>
      <w:r w:rsidRPr="005821A5">
        <w:rPr>
          <w:rFonts w:ascii="Sylfaen" w:hAnsi="Sylfaen" w:cs="DejaVuSansCondensed"/>
          <w:color w:val="222A35" w:themeColor="text2" w:themeShade="80"/>
        </w:rPr>
        <w:t xml:space="preserve">, </w:t>
      </w:r>
      <w:r w:rsidRPr="005821A5">
        <w:rPr>
          <w:rFonts w:ascii="Sylfaen" w:hAnsi="Sylfaen" w:cs="DejaVuSansCondensed-Oblique"/>
          <w:i/>
          <w:iCs/>
          <w:color w:val="222A35" w:themeColor="text2" w:themeShade="80"/>
        </w:rPr>
        <w:t>Symbols</w:t>
      </w:r>
      <w:r w:rsidRPr="005821A5">
        <w:rPr>
          <w:rFonts w:ascii="Sylfaen" w:hAnsi="Sylfaen" w:cs="DejaVuSansCondensed"/>
          <w:color w:val="222A35" w:themeColor="text2" w:themeShade="80"/>
        </w:rPr>
        <w:t xml:space="preserve">, </w:t>
      </w:r>
      <w:proofErr w:type="spellStart"/>
      <w:proofErr w:type="gramStart"/>
      <w:r w:rsidRPr="005821A5">
        <w:rPr>
          <w:rFonts w:ascii="Sylfaen" w:hAnsi="Sylfaen" w:cs="DejaVuSansCondensed-Oblique"/>
          <w:i/>
          <w:iCs/>
          <w:color w:val="222A35" w:themeColor="text2" w:themeShade="80"/>
        </w:rPr>
        <w:t>Communication</w:t>
      </w:r>
      <w:r w:rsidRPr="005821A5">
        <w:rPr>
          <w:rFonts w:ascii="Sylfaen" w:hAnsi="Sylfaen" w:cs="DejaVuSansCondensed"/>
          <w:color w:val="222A35" w:themeColor="text2" w:themeShade="80"/>
        </w:rPr>
        <w:t>,Volume</w:t>
      </w:r>
      <w:proofErr w:type="spellEnd"/>
      <w:proofErr w:type="gramEnd"/>
      <w:r w:rsidRPr="005821A5">
        <w:rPr>
          <w:rFonts w:ascii="Sylfaen" w:hAnsi="Sylfaen" w:cs="DejaVuSansCondensed"/>
          <w:color w:val="222A35" w:themeColor="text2" w:themeShade="80"/>
        </w:rPr>
        <w:t xml:space="preserve"> I, Edited by Giovanna Motta and Antonello </w:t>
      </w:r>
      <w:proofErr w:type="spellStart"/>
      <w:r w:rsidRPr="005821A5">
        <w:rPr>
          <w:rFonts w:ascii="Sylfaen" w:hAnsi="Sylfaen" w:cs="DejaVuSansCondensed"/>
          <w:color w:val="222A35" w:themeColor="text2" w:themeShade="80"/>
        </w:rPr>
        <w:t>Biagini</w:t>
      </w:r>
      <w:proofErr w:type="spellEnd"/>
      <w:r w:rsidRPr="005821A5">
        <w:rPr>
          <w:rFonts w:ascii="Sylfaen" w:hAnsi="Sylfaen" w:cs="DejaVuSansCondensed"/>
          <w:color w:val="222A35" w:themeColor="text2" w:themeShade="80"/>
        </w:rPr>
        <w:t>, Cambridge Scholars Publishing,</w:t>
      </w:r>
      <w:r w:rsidR="00C81A21" w:rsidRPr="005821A5">
        <w:rPr>
          <w:rFonts w:ascii="Sylfaen" w:hAnsi="Sylfaen" w:cs="DejaVuSansCondensed"/>
          <w:color w:val="222A35" w:themeColor="text2" w:themeShade="80"/>
          <w:lang w:val="ka-GE"/>
        </w:rPr>
        <w:t xml:space="preserve"> </w:t>
      </w:r>
      <w:r w:rsidRPr="005821A5">
        <w:rPr>
          <w:rFonts w:ascii="Sylfaen" w:hAnsi="Sylfaen" w:cs="DejaVuSansCondensed"/>
          <w:color w:val="222A35" w:themeColor="text2" w:themeShade="80"/>
        </w:rPr>
        <w:t>Newcastle</w:t>
      </w:r>
    </w:p>
    <w:p w14:paraId="52336819" w14:textId="77777777" w:rsidR="005820D3" w:rsidRPr="005821A5" w:rsidRDefault="005820D3" w:rsidP="005820D3">
      <w:pPr>
        <w:autoSpaceDE w:val="0"/>
        <w:autoSpaceDN w:val="0"/>
        <w:adjustRightInd w:val="0"/>
        <w:spacing w:after="0" w:line="240" w:lineRule="auto"/>
        <w:ind w:left="720" w:hanging="810"/>
        <w:jc w:val="both"/>
        <w:rPr>
          <w:rFonts w:ascii="Sylfaen" w:hAnsi="Sylfaen" w:cs="DejaVuSansCondensed"/>
          <w:color w:val="222A35" w:themeColor="text2" w:themeShade="80"/>
        </w:rPr>
      </w:pPr>
    </w:p>
    <w:p w14:paraId="7C7F0CAF" w14:textId="192D6DA9"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 xml:space="preserve">ბ) </w:t>
      </w:r>
      <w:proofErr w:type="spellStart"/>
      <w:r w:rsidRPr="005821A5">
        <w:rPr>
          <w:rFonts w:ascii="Sylfaen" w:hAnsi="Sylfaen" w:cs="DejaVuSansCondensed-Bold"/>
          <w:b/>
          <w:bCs/>
          <w:color w:val="222A35" w:themeColor="text2" w:themeShade="80"/>
        </w:rPr>
        <w:t>ერთი</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იმავე</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ავტორის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ერთიდაიმავე</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წელს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გამოცემული</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ნაშრომები</w:t>
      </w:r>
      <w:proofErr w:type="spellEnd"/>
      <w:r w:rsidRPr="005821A5">
        <w:rPr>
          <w:rFonts w:ascii="Sylfaen" w:hAnsi="Sylfaen" w:cs="DejaVuSansCondensed-Bold"/>
          <w:b/>
          <w:bCs/>
          <w:color w:val="222A35" w:themeColor="text2" w:themeShade="80"/>
        </w:rPr>
        <w:t>:</w:t>
      </w:r>
    </w:p>
    <w:p w14:paraId="7ED4B96B" w14:textId="77777777" w:rsidR="005820D3" w:rsidRPr="005821A5" w:rsidRDefault="005820D3"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47270B86" w14:textId="12224DFE" w:rsidR="00B030A5" w:rsidRPr="005821A5" w:rsidRDefault="00B030A5" w:rsidP="005820D3">
      <w:pPr>
        <w:autoSpaceDE w:val="0"/>
        <w:autoSpaceDN w:val="0"/>
        <w:adjustRightInd w:val="0"/>
        <w:spacing w:after="0" w:line="240" w:lineRule="auto"/>
        <w:ind w:left="720" w:hanging="720"/>
        <w:jc w:val="both"/>
        <w:rPr>
          <w:rFonts w:ascii="Sylfaen" w:hAnsi="Sylfaen" w:cs="DejaVuSansCondensed-Oblique"/>
          <w:i/>
          <w:iCs/>
          <w:color w:val="222A35" w:themeColor="text2" w:themeShade="80"/>
        </w:rPr>
      </w:pPr>
      <w:proofErr w:type="spellStart"/>
      <w:r w:rsidRPr="005821A5">
        <w:rPr>
          <w:rFonts w:ascii="Sylfaen" w:hAnsi="Sylfaen" w:cs="DejaVuSansCondensed-Bold"/>
          <w:b/>
          <w:bCs/>
          <w:color w:val="222A35" w:themeColor="text2" w:themeShade="80"/>
        </w:rPr>
        <w:t>ჩხარტიშვილი</w:t>
      </w:r>
      <w:proofErr w:type="spellEnd"/>
      <w:r w:rsidRPr="005821A5">
        <w:rPr>
          <w:rFonts w:ascii="Sylfaen" w:hAnsi="Sylfaen" w:cs="DejaVuSansCondensed-Bold"/>
          <w:b/>
          <w:bCs/>
          <w:color w:val="222A35" w:themeColor="text2" w:themeShade="80"/>
        </w:rPr>
        <w:t xml:space="preserve"> 2009ა</w:t>
      </w:r>
      <w:r w:rsidRPr="005821A5">
        <w:rPr>
          <w:rFonts w:ascii="Sylfaen" w:hAnsi="Sylfaen" w:cs="DejaVuSansCondensed"/>
          <w:color w:val="222A35" w:themeColor="text2" w:themeShade="80"/>
        </w:rPr>
        <w:t xml:space="preserve">: M. </w:t>
      </w:r>
      <w:proofErr w:type="spellStart"/>
      <w:r w:rsidRPr="005821A5">
        <w:rPr>
          <w:rFonts w:ascii="Sylfaen" w:hAnsi="Sylfaen" w:cs="DejaVuSansCondensed"/>
          <w:color w:val="222A35" w:themeColor="text2" w:themeShade="80"/>
        </w:rPr>
        <w:t>Chkhartishvili</w:t>
      </w:r>
      <w:proofErr w:type="spellEnd"/>
      <w:r w:rsidRPr="005821A5">
        <w:rPr>
          <w:rFonts w:ascii="Sylfaen" w:hAnsi="Sylfaen" w:cs="DejaVuSansCondensed-Oblique"/>
          <w:i/>
          <w:iCs/>
          <w:color w:val="222A35" w:themeColor="text2" w:themeShade="80"/>
        </w:rPr>
        <w:t>. On Georgian Identity and Culture (Nine international</w:t>
      </w:r>
      <w:r w:rsidR="00C81A21" w:rsidRPr="005821A5">
        <w:rPr>
          <w:rFonts w:ascii="Sylfaen" w:hAnsi="Sylfaen" w:cs="DejaVuSansCondensed-Oblique"/>
          <w:i/>
          <w:iCs/>
          <w:color w:val="222A35" w:themeColor="text2" w:themeShade="80"/>
          <w:lang w:val="ka-GE"/>
        </w:rPr>
        <w:t xml:space="preserve"> </w:t>
      </w:r>
      <w:r w:rsidRPr="005821A5">
        <w:rPr>
          <w:rFonts w:ascii="Sylfaen" w:hAnsi="Sylfaen" w:cs="DejaVuSansCondensed-Oblique"/>
          <w:i/>
          <w:iCs/>
          <w:color w:val="222A35" w:themeColor="text2" w:themeShade="80"/>
        </w:rPr>
        <w:t xml:space="preserve">presentations by Professor Mariam </w:t>
      </w:r>
      <w:proofErr w:type="spellStart"/>
      <w:r w:rsidRPr="005821A5">
        <w:rPr>
          <w:rFonts w:ascii="Sylfaen" w:hAnsi="Sylfaen" w:cs="DejaVuSansCondensed-Oblique"/>
          <w:i/>
          <w:iCs/>
          <w:color w:val="222A35" w:themeColor="text2" w:themeShade="80"/>
        </w:rPr>
        <w:t>Chkhartishvili</w:t>
      </w:r>
      <w:proofErr w:type="spellEnd"/>
      <w:r w:rsidRPr="005821A5">
        <w:rPr>
          <w:rFonts w:ascii="Sylfaen" w:hAnsi="Sylfaen" w:cs="DejaVuSansCondensed-Oblique"/>
          <w:i/>
          <w:iCs/>
          <w:color w:val="222A35" w:themeColor="text2" w:themeShade="80"/>
        </w:rPr>
        <w:t xml:space="preserve">), </w:t>
      </w:r>
      <w:r w:rsidRPr="005821A5">
        <w:rPr>
          <w:rFonts w:ascii="Sylfaen" w:hAnsi="Sylfaen" w:cs="DejaVuSansCondensed"/>
          <w:color w:val="222A35" w:themeColor="text2" w:themeShade="80"/>
        </w:rPr>
        <w:t>Tbilisi, Universal.</w:t>
      </w:r>
    </w:p>
    <w:p w14:paraId="40AA680C" w14:textId="2E8F9E05" w:rsidR="00B030A5" w:rsidRPr="005821A5" w:rsidRDefault="00B030A5" w:rsidP="005820D3">
      <w:pPr>
        <w:autoSpaceDE w:val="0"/>
        <w:autoSpaceDN w:val="0"/>
        <w:adjustRightInd w:val="0"/>
        <w:spacing w:after="0" w:line="240" w:lineRule="auto"/>
        <w:ind w:left="720" w:hanging="720"/>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ჩხარტიშვილი</w:t>
      </w:r>
      <w:proofErr w:type="spellEnd"/>
      <w:r w:rsidRPr="005821A5">
        <w:rPr>
          <w:rFonts w:ascii="Sylfaen" w:hAnsi="Sylfaen" w:cs="DejaVuSansCondensed-Bold"/>
          <w:b/>
          <w:bCs/>
          <w:color w:val="222A35" w:themeColor="text2" w:themeShade="80"/>
        </w:rPr>
        <w:t xml:space="preserve"> 2009ბ</w:t>
      </w:r>
      <w:r w:rsidRPr="005821A5">
        <w:rPr>
          <w:rFonts w:ascii="Sylfaen" w:hAnsi="Sylfaen" w:cs="DejaVuSansCondensed"/>
          <w:color w:val="222A35" w:themeColor="text2" w:themeShade="80"/>
        </w:rPr>
        <w:t xml:space="preserve">: მ. </w:t>
      </w:r>
      <w:proofErr w:type="spellStart"/>
      <w:r w:rsidRPr="005821A5">
        <w:rPr>
          <w:rFonts w:ascii="Sylfaen" w:hAnsi="Sylfaen" w:cs="DejaVuSansCondensed"/>
          <w:color w:val="222A35" w:themeColor="text2" w:themeShade="80"/>
        </w:rPr>
        <w:t>ჩხარტიშვილი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Oblique"/>
          <w:i/>
          <w:iCs/>
          <w:color w:val="222A35" w:themeColor="text2" w:themeShade="80"/>
        </w:rPr>
        <w:t>ქართული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ეთნიე</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რელიგიური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მოქცევის</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ეპოქაში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
          <w:color w:val="222A35" w:themeColor="text2" w:themeShade="80"/>
        </w:rPr>
        <w:t>თბილისი</w:t>
      </w:r>
      <w:proofErr w:type="spellEnd"/>
      <w:r w:rsidRPr="005821A5">
        <w:rPr>
          <w:rFonts w:ascii="Sylfaen" w:hAnsi="Sylfaen" w:cs="DejaVuSansCondensed"/>
          <w:color w:val="222A35" w:themeColor="text2" w:themeShade="80"/>
        </w:rPr>
        <w:t>,</w:t>
      </w:r>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უნივერსალი</w:t>
      </w:r>
      <w:proofErr w:type="spellEnd"/>
      <w:r w:rsidRPr="005821A5">
        <w:rPr>
          <w:rFonts w:ascii="Sylfaen" w:hAnsi="Sylfaen" w:cs="DejaVuSansCondensed"/>
          <w:color w:val="222A35" w:themeColor="text2" w:themeShade="80"/>
        </w:rPr>
        <w:t>.</w:t>
      </w:r>
    </w:p>
    <w:p w14:paraId="56ADF2C4" w14:textId="77777777" w:rsidR="005820D3" w:rsidRPr="005821A5" w:rsidRDefault="005820D3" w:rsidP="005820D3">
      <w:pPr>
        <w:autoSpaceDE w:val="0"/>
        <w:autoSpaceDN w:val="0"/>
        <w:adjustRightInd w:val="0"/>
        <w:spacing w:after="0" w:line="240" w:lineRule="auto"/>
        <w:ind w:left="720" w:hanging="720"/>
        <w:jc w:val="both"/>
        <w:rPr>
          <w:rFonts w:ascii="Sylfaen" w:hAnsi="Sylfaen" w:cs="DejaVuSansCondensed"/>
          <w:color w:val="222A35" w:themeColor="text2" w:themeShade="80"/>
        </w:rPr>
      </w:pPr>
    </w:p>
    <w:p w14:paraId="64666AF9" w14:textId="6A4737F2"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 xml:space="preserve">გ) </w:t>
      </w:r>
      <w:proofErr w:type="spellStart"/>
      <w:r w:rsidRPr="005821A5">
        <w:rPr>
          <w:rFonts w:ascii="Sylfaen" w:hAnsi="Sylfaen" w:cs="DejaVuSansCondensed-Bold"/>
          <w:b/>
          <w:bCs/>
          <w:color w:val="222A35" w:themeColor="text2" w:themeShade="80"/>
        </w:rPr>
        <w:t>მონოგრაფიის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დისერტაციის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კრებულის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ან</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ჟურნალის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სტატიის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w:t>
      </w:r>
      <w:proofErr w:type="spellEnd"/>
      <w:r w:rsidRPr="005821A5">
        <w:rPr>
          <w:rFonts w:ascii="Sylfaen" w:hAnsi="Sylfaen" w:cs="DejaVuSansCondensed-Bold"/>
          <w:b/>
          <w:bCs/>
          <w:color w:val="222A35" w:themeColor="text2" w:themeShade="80"/>
        </w:rPr>
        <w:t>:</w:t>
      </w:r>
    </w:p>
    <w:p w14:paraId="493A2A96" w14:textId="77777777" w:rsidR="005820D3" w:rsidRPr="005821A5" w:rsidRDefault="005820D3"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7AD5F09D" w14:textId="12911249" w:rsidR="00B030A5" w:rsidRPr="005821A5" w:rsidRDefault="00B030A5" w:rsidP="005820D3">
      <w:pPr>
        <w:autoSpaceDE w:val="0"/>
        <w:autoSpaceDN w:val="0"/>
        <w:adjustRightInd w:val="0"/>
        <w:spacing w:after="0" w:line="240" w:lineRule="auto"/>
        <w:ind w:left="720" w:hanging="810"/>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ჩხარტიშვილი</w:t>
      </w:r>
      <w:proofErr w:type="spellEnd"/>
      <w:r w:rsidRPr="005821A5">
        <w:rPr>
          <w:rFonts w:ascii="Sylfaen" w:hAnsi="Sylfaen" w:cs="DejaVuSansCondensed-Bold"/>
          <w:b/>
          <w:bCs/>
          <w:color w:val="222A35" w:themeColor="text2" w:themeShade="80"/>
        </w:rPr>
        <w:t xml:space="preserve"> 2009</w:t>
      </w:r>
      <w:r w:rsidRPr="005821A5">
        <w:rPr>
          <w:rFonts w:ascii="Sylfaen" w:hAnsi="Sylfaen" w:cs="DejaVuSansCondensed"/>
          <w:color w:val="222A35" w:themeColor="text2" w:themeShade="80"/>
        </w:rPr>
        <w:t xml:space="preserve">: მ. </w:t>
      </w:r>
      <w:proofErr w:type="spellStart"/>
      <w:r w:rsidRPr="005821A5">
        <w:rPr>
          <w:rFonts w:ascii="Sylfaen" w:hAnsi="Sylfaen" w:cs="DejaVuSansCondensed"/>
          <w:color w:val="222A35" w:themeColor="text2" w:themeShade="80"/>
        </w:rPr>
        <w:t>ჩხარტიშვილი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Oblique"/>
          <w:i/>
          <w:iCs/>
          <w:color w:val="222A35" w:themeColor="text2" w:themeShade="80"/>
        </w:rPr>
        <w:t>ქართული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ეთნიე</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რელიგიური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მოქცევის</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ეპოქაში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თბილისი</w:t>
      </w:r>
      <w:proofErr w:type="spellEnd"/>
      <w:r w:rsidRPr="005821A5">
        <w:rPr>
          <w:rFonts w:ascii="Sylfaen" w:hAnsi="Sylfaen" w:cs="DejaVuSansCondensed"/>
          <w:color w:val="222A35" w:themeColor="text2" w:themeShade="80"/>
        </w:rPr>
        <w:t>,</w:t>
      </w:r>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უნივერსალი</w:t>
      </w:r>
      <w:proofErr w:type="spellEnd"/>
      <w:r w:rsidRPr="005821A5">
        <w:rPr>
          <w:rFonts w:ascii="Sylfaen" w:hAnsi="Sylfaen" w:cs="DejaVuSansCondensed"/>
          <w:color w:val="222A35" w:themeColor="text2" w:themeShade="80"/>
        </w:rPr>
        <w:t>.</w:t>
      </w:r>
    </w:p>
    <w:p w14:paraId="59269E8B" w14:textId="1137E0CB" w:rsidR="00B030A5" w:rsidRPr="005821A5" w:rsidRDefault="00B030A5" w:rsidP="00E61438">
      <w:pPr>
        <w:autoSpaceDE w:val="0"/>
        <w:autoSpaceDN w:val="0"/>
        <w:adjustRightInd w:val="0"/>
        <w:spacing w:after="0" w:line="240" w:lineRule="auto"/>
        <w:ind w:left="720" w:hanging="720"/>
        <w:jc w:val="both"/>
        <w:rPr>
          <w:rFonts w:ascii="Sylfaen" w:hAnsi="Sylfaen" w:cs="DejaVuSansCondensed-Oblique"/>
          <w:i/>
          <w:iCs/>
          <w:color w:val="222A35" w:themeColor="text2" w:themeShade="80"/>
        </w:rPr>
      </w:pPr>
      <w:proofErr w:type="spellStart"/>
      <w:r w:rsidRPr="005821A5">
        <w:rPr>
          <w:rFonts w:ascii="Sylfaen" w:hAnsi="Sylfaen" w:cs="DejaVuSansCondensed-Bold"/>
          <w:b/>
          <w:bCs/>
          <w:color w:val="222A35" w:themeColor="text2" w:themeShade="80"/>
        </w:rPr>
        <w:t>კაშია</w:t>
      </w:r>
      <w:proofErr w:type="spellEnd"/>
      <w:r w:rsidRPr="005821A5">
        <w:rPr>
          <w:rFonts w:ascii="Sylfaen" w:hAnsi="Sylfaen" w:cs="DejaVuSansCondensed-Bold"/>
          <w:b/>
          <w:bCs/>
          <w:color w:val="222A35" w:themeColor="text2" w:themeShade="80"/>
        </w:rPr>
        <w:t xml:space="preserve"> 2005</w:t>
      </w:r>
      <w:r w:rsidRPr="005821A5">
        <w:rPr>
          <w:rFonts w:ascii="Sylfaen" w:hAnsi="Sylfaen" w:cs="DejaVuSansCondensed"/>
          <w:color w:val="222A35" w:themeColor="text2" w:themeShade="80"/>
        </w:rPr>
        <w:t xml:space="preserve">: ჯ. </w:t>
      </w:r>
      <w:proofErr w:type="spellStart"/>
      <w:r w:rsidRPr="005821A5">
        <w:rPr>
          <w:rFonts w:ascii="Sylfaen" w:hAnsi="Sylfaen" w:cs="DejaVuSansCondensed"/>
          <w:color w:val="222A35" w:themeColor="text2" w:themeShade="80"/>
        </w:rPr>
        <w:t>კაშია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ცალკეული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შენიშვნები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პატრიოტიზმის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თემაზე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Oblique"/>
          <w:i/>
          <w:iCs/>
          <w:color w:val="222A35" w:themeColor="text2" w:themeShade="80"/>
        </w:rPr>
        <w:t>საქართველო</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ათასწლეულთა</w:t>
      </w:r>
      <w:proofErr w:type="spellEnd"/>
      <w:r w:rsidR="00C81A21" w:rsidRPr="005821A5">
        <w:rPr>
          <w:rFonts w:ascii="Sylfaen" w:hAnsi="Sylfaen" w:cs="DejaVuSansCondensed-Oblique"/>
          <w:i/>
          <w:iCs/>
          <w:color w:val="222A35" w:themeColor="text2" w:themeShade="80"/>
          <w:lang w:val="ka-GE"/>
        </w:rPr>
        <w:t xml:space="preserve"> </w:t>
      </w:r>
      <w:proofErr w:type="spellStart"/>
      <w:r w:rsidRPr="005821A5">
        <w:rPr>
          <w:rFonts w:ascii="Sylfaen" w:hAnsi="Sylfaen" w:cs="DejaVuSansCondensed-Oblique"/>
          <w:i/>
          <w:iCs/>
          <w:color w:val="222A35" w:themeColor="text2" w:themeShade="80"/>
        </w:rPr>
        <w:t>გასაყარზე</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
          <w:color w:val="222A35" w:themeColor="text2" w:themeShade="80"/>
        </w:rPr>
        <w:t>მთ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რედ</w:t>
      </w:r>
      <w:proofErr w:type="spellEnd"/>
      <w:r w:rsidRPr="005821A5">
        <w:rPr>
          <w:rFonts w:ascii="Sylfaen" w:hAnsi="Sylfaen" w:cs="DejaVuSansCondensed"/>
          <w:color w:val="222A35" w:themeColor="text2" w:themeShade="80"/>
        </w:rPr>
        <w:t xml:space="preserve">. ზ. </w:t>
      </w:r>
      <w:proofErr w:type="spellStart"/>
      <w:r w:rsidRPr="005821A5">
        <w:rPr>
          <w:rFonts w:ascii="Sylfaen" w:hAnsi="Sylfaen" w:cs="DejaVuSansCondensed"/>
          <w:color w:val="222A35" w:themeColor="text2" w:themeShade="80"/>
        </w:rPr>
        <w:t>კიკნაძე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თბილისი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არეტე</w:t>
      </w:r>
      <w:proofErr w:type="spellEnd"/>
      <w:r w:rsidRPr="005821A5">
        <w:rPr>
          <w:rFonts w:ascii="Sylfaen" w:hAnsi="Sylfaen" w:cs="DejaVuSansCondensed"/>
          <w:color w:val="222A35" w:themeColor="text2" w:themeShade="80"/>
        </w:rPr>
        <w:t>.</w:t>
      </w:r>
    </w:p>
    <w:p w14:paraId="4CC9A2FD" w14:textId="4A7C3278" w:rsidR="00B030A5" w:rsidRPr="005821A5" w:rsidRDefault="00B030A5" w:rsidP="00E61438">
      <w:pPr>
        <w:autoSpaceDE w:val="0"/>
        <w:autoSpaceDN w:val="0"/>
        <w:adjustRightInd w:val="0"/>
        <w:spacing w:after="0" w:line="240" w:lineRule="auto"/>
        <w:ind w:left="720" w:hanging="720"/>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ჩხარტიშვილი</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მანია</w:t>
      </w:r>
      <w:proofErr w:type="spellEnd"/>
      <w:r w:rsidRPr="005821A5">
        <w:rPr>
          <w:rFonts w:ascii="Sylfaen" w:hAnsi="Sylfaen" w:cs="DejaVuSansCondensed-Bold"/>
          <w:b/>
          <w:bCs/>
          <w:color w:val="222A35" w:themeColor="text2" w:themeShade="80"/>
        </w:rPr>
        <w:t xml:space="preserve"> 2010</w:t>
      </w:r>
      <w:r w:rsidRPr="005821A5">
        <w:rPr>
          <w:rFonts w:ascii="Sylfaen" w:hAnsi="Sylfaen" w:cs="DejaVuSansCondensed"/>
          <w:color w:val="222A35" w:themeColor="text2" w:themeShade="80"/>
        </w:rPr>
        <w:t xml:space="preserve">: მ. </w:t>
      </w:r>
      <w:proofErr w:type="spellStart"/>
      <w:r w:rsidRPr="005821A5">
        <w:rPr>
          <w:rFonts w:ascii="Sylfaen" w:hAnsi="Sylfaen" w:cs="DejaVuSansCondensed"/>
          <w:color w:val="222A35" w:themeColor="text2" w:themeShade="80"/>
        </w:rPr>
        <w:t>ჩხარტიშვილი</w:t>
      </w:r>
      <w:proofErr w:type="spellEnd"/>
      <w:r w:rsidRPr="005821A5">
        <w:rPr>
          <w:rFonts w:ascii="Sylfaen" w:hAnsi="Sylfaen" w:cs="DejaVuSansCondensed"/>
          <w:color w:val="222A35" w:themeColor="text2" w:themeShade="80"/>
        </w:rPr>
        <w:t xml:space="preserve">, ქ. </w:t>
      </w:r>
      <w:proofErr w:type="spellStart"/>
      <w:r w:rsidRPr="005821A5">
        <w:rPr>
          <w:rFonts w:ascii="Sylfaen" w:hAnsi="Sylfaen" w:cs="DejaVuSansCondensed"/>
          <w:color w:val="222A35" w:themeColor="text2" w:themeShade="80"/>
        </w:rPr>
        <w:t>მანია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ქართული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ერთობის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სოციალური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სიცოცხლისორი</w:t>
      </w:r>
      <w:proofErr w:type="spellEnd"/>
      <w:r w:rsidRPr="005821A5">
        <w:rPr>
          <w:rFonts w:ascii="Sylfaen" w:hAnsi="Sylfaen" w:cs="DejaVuSansCondensed"/>
          <w:color w:val="222A35" w:themeColor="text2" w:themeShade="80"/>
        </w:rPr>
        <w:t xml:space="preserve"> </w:t>
      </w:r>
      <w:proofErr w:type="spellStart"/>
      <w:proofErr w:type="gramStart"/>
      <w:r w:rsidRPr="005821A5">
        <w:rPr>
          <w:rFonts w:ascii="Sylfaen" w:hAnsi="Sylfaen" w:cs="DejaVuSansCondensed"/>
          <w:color w:val="222A35" w:themeColor="text2" w:themeShade="80"/>
        </w:rPr>
        <w:t>თვე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ანუ</w:t>
      </w:r>
      <w:proofErr w:type="spellEnd"/>
      <w:proofErr w:type="gram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დაკვირვება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ქართველთა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ნაციონალური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კონსოლიდაციის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lastRenderedPageBreak/>
        <w:t>პროცესზე</w:t>
      </w:r>
      <w:proofErr w:type="spellEnd"/>
      <w:r w:rsidRPr="005821A5">
        <w:rPr>
          <w:rFonts w:ascii="Sylfaen" w:hAnsi="Sylfaen" w:cs="DejaVuSansCondensed"/>
          <w:color w:val="222A35" w:themeColor="text2" w:themeShade="80"/>
        </w:rPr>
        <w:t xml:space="preserve"> 1878 </w:t>
      </w:r>
      <w:proofErr w:type="spellStart"/>
      <w:r w:rsidRPr="005821A5">
        <w:rPr>
          <w:rFonts w:ascii="Sylfaen" w:hAnsi="Sylfaen" w:cs="DejaVuSansCondensed"/>
          <w:color w:val="222A35" w:themeColor="text2" w:themeShade="80"/>
        </w:rPr>
        <w:t>წლის</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ივერიის</w:t>
      </w:r>
      <w:proofErr w:type="spellEnd"/>
      <w:r w:rsidRPr="005821A5">
        <w:rPr>
          <w:rFonts w:ascii="Sylfaen" w:hAnsi="Sylfaen" w:cs="DejaVuSansCondensed"/>
          <w:color w:val="222A35" w:themeColor="text2" w:themeShade="80"/>
        </w:rPr>
        <w:t xml:space="preserve"> 10 </w:t>
      </w:r>
      <w:proofErr w:type="spellStart"/>
      <w:r w:rsidRPr="005821A5">
        <w:rPr>
          <w:rFonts w:ascii="Sylfaen" w:hAnsi="Sylfaen" w:cs="DejaVuSansCondensed"/>
          <w:color w:val="222A35" w:themeColor="text2" w:themeShade="80"/>
        </w:rPr>
        <w:t>ნომრის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მიხედვით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Oblique"/>
          <w:i/>
          <w:iCs/>
          <w:color w:val="222A35" w:themeColor="text2" w:themeShade="80"/>
        </w:rPr>
        <w:t>ქართული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წყაროთმცოდნეობა</w:t>
      </w:r>
      <w:proofErr w:type="spellEnd"/>
      <w:r w:rsidRPr="005821A5">
        <w:rPr>
          <w:rFonts w:ascii="Sylfaen" w:hAnsi="Sylfaen" w:cs="DejaVuSansCondensed-Oblique"/>
          <w:i/>
          <w:iCs/>
          <w:color w:val="222A35" w:themeColor="text2" w:themeShade="80"/>
        </w:rPr>
        <w:t xml:space="preserve">, </w:t>
      </w:r>
      <w:r w:rsidRPr="005821A5">
        <w:rPr>
          <w:rFonts w:ascii="Sylfaen" w:hAnsi="Sylfaen" w:cs="DejaVuSansCondensed"/>
          <w:color w:val="222A35" w:themeColor="text2" w:themeShade="80"/>
        </w:rPr>
        <w:t xml:space="preserve">ტ., XII, </w:t>
      </w:r>
      <w:proofErr w:type="spellStart"/>
      <w:r w:rsidRPr="005821A5">
        <w:rPr>
          <w:rFonts w:ascii="Sylfaen" w:hAnsi="Sylfaen" w:cs="DejaVuSansCondensed"/>
          <w:color w:val="222A35" w:themeColor="text2" w:themeShade="80"/>
        </w:rPr>
        <w:t>თბილისი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უნივერსალი</w:t>
      </w:r>
      <w:proofErr w:type="spellEnd"/>
      <w:r w:rsidRPr="005821A5">
        <w:rPr>
          <w:rFonts w:ascii="Sylfaen" w:hAnsi="Sylfaen" w:cs="DejaVuSansCondensed"/>
          <w:color w:val="222A35" w:themeColor="text2" w:themeShade="80"/>
        </w:rPr>
        <w:t>.</w:t>
      </w:r>
    </w:p>
    <w:p w14:paraId="5663F6A0" w14:textId="29E870FD" w:rsidR="00B030A5" w:rsidRPr="005821A5" w:rsidRDefault="00B030A5" w:rsidP="00E61438">
      <w:pPr>
        <w:autoSpaceDE w:val="0"/>
        <w:autoSpaceDN w:val="0"/>
        <w:adjustRightInd w:val="0"/>
        <w:spacing w:after="0" w:line="240" w:lineRule="auto"/>
        <w:ind w:left="720" w:hanging="720"/>
        <w:jc w:val="both"/>
        <w:rPr>
          <w:rFonts w:ascii="Sylfaen" w:hAnsi="Sylfaen" w:cs="DejaVuSansCondensed-Oblique"/>
          <w:i/>
          <w:iCs/>
          <w:color w:val="222A35" w:themeColor="text2" w:themeShade="80"/>
        </w:rPr>
      </w:pPr>
      <w:proofErr w:type="spellStart"/>
      <w:r w:rsidRPr="005821A5">
        <w:rPr>
          <w:rFonts w:ascii="Sylfaen" w:hAnsi="Sylfaen" w:cs="DejaVuSansCondensed-Bold"/>
          <w:b/>
          <w:bCs/>
          <w:color w:val="222A35" w:themeColor="text2" w:themeShade="80"/>
        </w:rPr>
        <w:t>თარგამაძე</w:t>
      </w:r>
      <w:proofErr w:type="spellEnd"/>
      <w:r w:rsidRPr="005821A5">
        <w:rPr>
          <w:rFonts w:ascii="Sylfaen" w:hAnsi="Sylfaen" w:cs="DejaVuSansCondensed-Bold"/>
          <w:b/>
          <w:bCs/>
          <w:color w:val="222A35" w:themeColor="text2" w:themeShade="80"/>
        </w:rPr>
        <w:t xml:space="preserve"> 2019</w:t>
      </w:r>
      <w:r w:rsidRPr="005821A5">
        <w:rPr>
          <w:rFonts w:ascii="Sylfaen" w:hAnsi="Sylfaen" w:cs="DejaVuSansCondensed"/>
          <w:color w:val="222A35" w:themeColor="text2" w:themeShade="80"/>
        </w:rPr>
        <w:t xml:space="preserve">: ზ. </w:t>
      </w:r>
      <w:proofErr w:type="spellStart"/>
      <w:r w:rsidRPr="005821A5">
        <w:rPr>
          <w:rFonts w:ascii="Sylfaen" w:hAnsi="Sylfaen" w:cs="DejaVuSansCondensed"/>
          <w:color w:val="222A35" w:themeColor="text2" w:themeShade="80"/>
        </w:rPr>
        <w:t>თარგამაძე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Oblique"/>
          <w:i/>
          <w:iCs/>
          <w:color w:val="222A35" w:themeColor="text2" w:themeShade="80"/>
        </w:rPr>
        <w:t>ქართველთა</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თვითცნობიერება</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ისტორიული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ასპექტები</w:t>
      </w:r>
      <w:proofErr w:type="spellEnd"/>
      <w:r w:rsidRPr="005821A5">
        <w:rPr>
          <w:rFonts w:ascii="Sylfaen" w:hAnsi="Sylfaen" w:cs="DejaVuSansCondensed-Oblique"/>
          <w:i/>
          <w:iCs/>
          <w:color w:val="222A35" w:themeColor="text2" w:themeShade="80"/>
        </w:rPr>
        <w:t xml:space="preserve"> (XVIII</w:t>
      </w:r>
      <w:r w:rsidR="00C81A21" w:rsidRPr="005821A5">
        <w:rPr>
          <w:rFonts w:ascii="Sylfaen" w:hAnsi="Sylfaen" w:cs="DejaVuSansCondensed-Oblique"/>
          <w:i/>
          <w:iCs/>
          <w:color w:val="222A35" w:themeColor="text2" w:themeShade="80"/>
          <w:lang w:val="ka-GE"/>
        </w:rPr>
        <w:t xml:space="preserve"> </w:t>
      </w:r>
      <w:proofErr w:type="spellStart"/>
      <w:r w:rsidRPr="005821A5">
        <w:rPr>
          <w:rFonts w:ascii="Sylfaen" w:hAnsi="Sylfaen" w:cs="DejaVuSansCondensed-Oblique"/>
          <w:i/>
          <w:iCs/>
          <w:color w:val="222A35" w:themeColor="text2" w:themeShade="80"/>
        </w:rPr>
        <w:t>საუკუნე</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
          <w:color w:val="222A35" w:themeColor="text2" w:themeShade="80"/>
        </w:rPr>
        <w:t>სადოქტორო</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დისერტაცია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ივანე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ჯავახიშვილის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სახელობის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თბილისის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სახელმწიფო</w:t>
      </w:r>
      <w:proofErr w:type="spellEnd"/>
      <w:r w:rsidR="00C81A21" w:rsidRPr="005821A5">
        <w:rPr>
          <w:rFonts w:ascii="Sylfaen" w:hAnsi="Sylfaen" w:cs="DejaVuSansCondensed-Oblique"/>
          <w:i/>
          <w:iCs/>
          <w:color w:val="222A35" w:themeColor="text2" w:themeShade="80"/>
          <w:lang w:val="ka-GE"/>
        </w:rPr>
        <w:t xml:space="preserve"> </w:t>
      </w:r>
      <w:proofErr w:type="spellStart"/>
      <w:r w:rsidRPr="005821A5">
        <w:rPr>
          <w:rFonts w:ascii="Sylfaen" w:hAnsi="Sylfaen" w:cs="DejaVuSansCondensed"/>
          <w:color w:val="222A35" w:themeColor="text2" w:themeShade="80"/>
        </w:rPr>
        <w:t>უნივერსიტეტი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თბილისი</w:t>
      </w:r>
      <w:proofErr w:type="spellEnd"/>
      <w:r w:rsidRPr="005821A5">
        <w:rPr>
          <w:rFonts w:ascii="Sylfaen" w:hAnsi="Sylfaen" w:cs="DejaVuSansCondensed"/>
          <w:color w:val="222A35" w:themeColor="text2" w:themeShade="80"/>
        </w:rPr>
        <w:t>.</w:t>
      </w:r>
    </w:p>
    <w:p w14:paraId="53F93E07" w14:textId="1F3FF204"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დამოწმება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ტექსტში</w:t>
      </w:r>
      <w:proofErr w:type="spellEnd"/>
      <w:r w:rsidRPr="005821A5">
        <w:rPr>
          <w:rFonts w:ascii="Sylfaen" w:hAnsi="Sylfaen" w:cs="DejaVuSansCondensed"/>
          <w:color w:val="222A35" w:themeColor="text2" w:themeShade="80"/>
        </w:rPr>
        <w:t>: (</w:t>
      </w:r>
      <w:proofErr w:type="spellStart"/>
      <w:r w:rsidRPr="005821A5">
        <w:rPr>
          <w:rFonts w:ascii="Sylfaen" w:hAnsi="Sylfaen" w:cs="DejaVuSansCondensed"/>
          <w:color w:val="222A35" w:themeColor="text2" w:themeShade="80"/>
        </w:rPr>
        <w:t>თარგამაძე</w:t>
      </w:r>
      <w:proofErr w:type="spellEnd"/>
      <w:r w:rsidRPr="005821A5">
        <w:rPr>
          <w:rFonts w:ascii="Sylfaen" w:hAnsi="Sylfaen" w:cs="DejaVuSansCondensed"/>
          <w:color w:val="222A35" w:themeColor="text2" w:themeShade="80"/>
        </w:rPr>
        <w:t xml:space="preserve"> 2019: 67).</w:t>
      </w:r>
    </w:p>
    <w:p w14:paraId="73343594" w14:textId="77777777" w:rsidR="00E61438" w:rsidRPr="005821A5" w:rsidRDefault="00E61438" w:rsidP="00E61438">
      <w:pPr>
        <w:autoSpaceDE w:val="0"/>
        <w:autoSpaceDN w:val="0"/>
        <w:adjustRightInd w:val="0"/>
        <w:spacing w:after="0" w:line="240" w:lineRule="auto"/>
        <w:ind w:firstLine="720"/>
        <w:jc w:val="both"/>
        <w:rPr>
          <w:rFonts w:ascii="Sylfaen" w:hAnsi="Sylfaen" w:cs="DejaVuSansCondensed"/>
          <w:color w:val="222A35" w:themeColor="text2" w:themeShade="80"/>
        </w:rPr>
      </w:pPr>
    </w:p>
    <w:p w14:paraId="36FFF1B6" w14:textId="77777777" w:rsidR="00E61438" w:rsidRPr="005821A5" w:rsidRDefault="00B030A5" w:rsidP="00C226F7">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თუ</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მონოგრაფიას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ვიმოწმებთ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მაშინ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კურსივით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ვბეჭდავთ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სათაურს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თუ</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კრებულში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ჟურნალში</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გამოქვეყნებულ</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სტატიას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ვიმოწმებთ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კურსივით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ვბეჭდავთ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კრებულის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ჟურნალის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სახელწოდებას</w:t>
      </w:r>
      <w:proofErr w:type="spellEnd"/>
      <w:r w:rsidRPr="005821A5">
        <w:rPr>
          <w:rFonts w:ascii="Sylfaen" w:hAnsi="Sylfaen" w:cs="DejaVuSansCondensed"/>
          <w:color w:val="222A35" w:themeColor="text2" w:themeShade="80"/>
        </w:rPr>
        <w:t>.</w:t>
      </w:r>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შესაბამისად</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აღარაა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საჭირო</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მითითება</w:t>
      </w:r>
      <w:proofErr w:type="spellEnd"/>
      <w:r w:rsidRPr="005821A5">
        <w:rPr>
          <w:rFonts w:ascii="Sylfaen" w:hAnsi="Sylfaen" w:cs="DejaVuSansCondensed"/>
          <w:color w:val="222A35" w:themeColor="text2" w:themeShade="80"/>
        </w:rPr>
        <w:t xml:space="preserve"> „</w:t>
      </w:r>
      <w:proofErr w:type="spellStart"/>
      <w:proofErr w:type="gramStart"/>
      <w:r w:rsidRPr="005821A5">
        <w:rPr>
          <w:rFonts w:ascii="Sylfaen" w:hAnsi="Sylfaen" w:cs="DejaVuSansCondensed"/>
          <w:color w:val="222A35" w:themeColor="text2" w:themeShade="80"/>
        </w:rPr>
        <w:t>ჟურნ</w:t>
      </w:r>
      <w:proofErr w:type="spellEnd"/>
      <w:r w:rsidRPr="005821A5">
        <w:rPr>
          <w:rFonts w:ascii="Sylfaen" w:hAnsi="Sylfaen" w:cs="DejaVuSansCondensed"/>
          <w:color w:val="222A35" w:themeColor="text2" w:themeShade="80"/>
        </w:rPr>
        <w:t>.“</w:t>
      </w:r>
      <w:proofErr w:type="gram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კრ</w:t>
      </w:r>
      <w:proofErr w:type="spellEnd"/>
      <w:r w:rsidRPr="005821A5">
        <w:rPr>
          <w:rFonts w:ascii="Sylfaen" w:hAnsi="Sylfaen" w:cs="DejaVuSansCondensed"/>
          <w:color w:val="222A35" w:themeColor="text2" w:themeShade="80"/>
        </w:rPr>
        <w:t>“.</w:t>
      </w:r>
    </w:p>
    <w:p w14:paraId="1108F482" w14:textId="0243059B" w:rsidR="00C81A21"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lang w:val="ka-GE"/>
        </w:rPr>
      </w:pPr>
      <w:proofErr w:type="spellStart"/>
      <w:r w:rsidRPr="005821A5">
        <w:rPr>
          <w:rFonts w:ascii="Sylfaen" w:hAnsi="Sylfaen" w:cs="DejaVuSansCondensed"/>
          <w:color w:val="222A35" w:themeColor="text2" w:themeShade="80"/>
        </w:rPr>
        <w:t>ამასთან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როდესაც</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ერთი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იმავე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ადგილას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ვიმოწმებთ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რამდენიმე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ავტორს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ტექსტში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თითოეული</w:t>
      </w:r>
      <w:proofErr w:type="spellEnd"/>
      <w:r w:rsidR="00C226F7">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დამოწმება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ფრჩხილებით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გამოიყოს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ერთმანეთისაგან</w:t>
      </w:r>
      <w:proofErr w:type="spellEnd"/>
      <w:r w:rsidRPr="005821A5">
        <w:rPr>
          <w:rFonts w:ascii="Sylfaen" w:hAnsi="Sylfaen" w:cs="DejaVuSansCondensed"/>
          <w:color w:val="222A35" w:themeColor="text2" w:themeShade="80"/>
        </w:rPr>
        <w:t>:</w:t>
      </w:r>
      <w:r w:rsidR="00C81A21" w:rsidRPr="005821A5">
        <w:rPr>
          <w:rFonts w:ascii="Sylfaen" w:hAnsi="Sylfaen" w:cs="DejaVuSansCondensed"/>
          <w:color w:val="222A35" w:themeColor="text2" w:themeShade="80"/>
          <w:lang w:val="ka-GE"/>
        </w:rPr>
        <w:t xml:space="preserve"> </w:t>
      </w:r>
    </w:p>
    <w:p w14:paraId="5D7FC45C" w14:textId="77777777" w:rsidR="00E61438" w:rsidRPr="005821A5" w:rsidRDefault="00E61438" w:rsidP="00E61438">
      <w:pPr>
        <w:autoSpaceDE w:val="0"/>
        <w:autoSpaceDN w:val="0"/>
        <w:adjustRightInd w:val="0"/>
        <w:spacing w:after="0" w:line="240" w:lineRule="auto"/>
        <w:ind w:firstLine="720"/>
        <w:jc w:val="both"/>
        <w:rPr>
          <w:rFonts w:ascii="Sylfaen" w:hAnsi="Sylfaen" w:cs="DejaVuSansCondensed"/>
          <w:color w:val="222A35" w:themeColor="text2" w:themeShade="80"/>
          <w:lang w:val="ka-GE"/>
        </w:rPr>
      </w:pPr>
    </w:p>
    <w:p w14:paraId="4EDF0116" w14:textId="099CE307" w:rsidR="00B030A5" w:rsidRPr="005821A5" w:rsidRDefault="00B030A5" w:rsidP="0082339B">
      <w:pPr>
        <w:autoSpaceDE w:val="0"/>
        <w:autoSpaceDN w:val="0"/>
        <w:adjustRightInd w:val="0"/>
        <w:spacing w:after="0" w:line="240" w:lineRule="auto"/>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დამოწმება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ტექსტში</w:t>
      </w:r>
      <w:proofErr w:type="spellEnd"/>
      <w:r w:rsidRPr="005821A5">
        <w:rPr>
          <w:rFonts w:ascii="Sylfaen" w:hAnsi="Sylfaen" w:cs="DejaVuSansCondensed"/>
          <w:color w:val="222A35" w:themeColor="text2" w:themeShade="80"/>
        </w:rPr>
        <w:t>: (</w:t>
      </w:r>
      <w:proofErr w:type="spellStart"/>
      <w:r w:rsidRPr="005821A5">
        <w:rPr>
          <w:rFonts w:ascii="Sylfaen" w:hAnsi="Sylfaen" w:cs="DejaVuSansCondensed"/>
          <w:color w:val="222A35" w:themeColor="text2" w:themeShade="80"/>
        </w:rPr>
        <w:t>ჩხარტიშვილი</w:t>
      </w:r>
      <w:proofErr w:type="spellEnd"/>
      <w:r w:rsidRPr="005821A5">
        <w:rPr>
          <w:rFonts w:ascii="Sylfaen" w:hAnsi="Sylfaen" w:cs="DejaVuSansCondensed"/>
          <w:color w:val="222A35" w:themeColor="text2" w:themeShade="80"/>
        </w:rPr>
        <w:t xml:space="preserve"> 2009: 5); (</w:t>
      </w:r>
      <w:proofErr w:type="spellStart"/>
      <w:r w:rsidRPr="005821A5">
        <w:rPr>
          <w:rFonts w:ascii="Sylfaen" w:hAnsi="Sylfaen" w:cs="DejaVuSansCondensed"/>
          <w:color w:val="222A35" w:themeColor="text2" w:themeShade="80"/>
        </w:rPr>
        <w:t>თარგამაძე</w:t>
      </w:r>
      <w:proofErr w:type="spellEnd"/>
      <w:r w:rsidRPr="005821A5">
        <w:rPr>
          <w:rFonts w:ascii="Sylfaen" w:hAnsi="Sylfaen" w:cs="DejaVuSansCondensed"/>
          <w:color w:val="222A35" w:themeColor="text2" w:themeShade="80"/>
        </w:rPr>
        <w:t xml:space="preserve"> 2018: 205).</w:t>
      </w:r>
    </w:p>
    <w:p w14:paraId="62BE42B5" w14:textId="77777777" w:rsidR="00E61438" w:rsidRPr="005821A5" w:rsidRDefault="00E61438" w:rsidP="0082339B">
      <w:pPr>
        <w:autoSpaceDE w:val="0"/>
        <w:autoSpaceDN w:val="0"/>
        <w:adjustRightInd w:val="0"/>
        <w:spacing w:after="0" w:line="240" w:lineRule="auto"/>
        <w:jc w:val="both"/>
        <w:rPr>
          <w:rFonts w:ascii="Sylfaen" w:hAnsi="Sylfaen" w:cs="DejaVuSansCondensed"/>
          <w:color w:val="222A35" w:themeColor="text2" w:themeShade="80"/>
        </w:rPr>
      </w:pPr>
    </w:p>
    <w:p w14:paraId="5C397B1D" w14:textId="603ACCA5"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დ)</w:t>
      </w:r>
      <w:r w:rsidR="00C226F7">
        <w:rPr>
          <w:rFonts w:ascii="Sylfaen" w:hAnsi="Sylfaen" w:cs="DejaVuSansCondensed-Bold"/>
          <w:b/>
          <w:bCs/>
          <w:color w:val="222A35" w:themeColor="text2" w:themeShade="80"/>
          <w:lang w:val="ka-GE"/>
        </w:rPr>
        <w:t xml:space="preserve"> </w:t>
      </w:r>
      <w:proofErr w:type="spellStart"/>
      <w:r w:rsidRPr="005821A5">
        <w:rPr>
          <w:rFonts w:ascii="Sylfaen" w:hAnsi="Sylfaen" w:cs="DejaVuSansCondensed-Bold"/>
          <w:b/>
          <w:bCs/>
          <w:color w:val="222A35" w:themeColor="text2" w:themeShade="80"/>
        </w:rPr>
        <w:t>უცხოენოვანი</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ან</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უცხოელი</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ავტორის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ნაშრომის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წესი</w:t>
      </w:r>
      <w:proofErr w:type="spellEnd"/>
      <w:r w:rsidRPr="005821A5">
        <w:rPr>
          <w:rFonts w:ascii="Sylfaen" w:hAnsi="Sylfaen" w:cs="DejaVuSansCondensed-Bold"/>
          <w:b/>
          <w:bCs/>
          <w:color w:val="222A35" w:themeColor="text2" w:themeShade="80"/>
        </w:rPr>
        <w:t>:</w:t>
      </w:r>
    </w:p>
    <w:p w14:paraId="246FF7BF" w14:textId="77777777" w:rsidR="00E61438" w:rsidRPr="005821A5" w:rsidRDefault="00E61438"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2434E460" w14:textId="77777777" w:rsidR="00B030A5" w:rsidRPr="005821A5" w:rsidRDefault="00B030A5" w:rsidP="00D7108F">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ტექსტში</w:t>
      </w:r>
      <w:proofErr w:type="spellEnd"/>
      <w:r w:rsidRPr="005821A5">
        <w:rPr>
          <w:rFonts w:ascii="Sylfaen" w:hAnsi="Sylfaen" w:cs="DejaVuSansCondensed"/>
          <w:color w:val="222A35" w:themeColor="text2" w:themeShade="80"/>
        </w:rPr>
        <w:t>: (</w:t>
      </w:r>
      <w:proofErr w:type="spellStart"/>
      <w:r w:rsidRPr="005821A5">
        <w:rPr>
          <w:rFonts w:ascii="Sylfaen" w:hAnsi="Sylfaen" w:cs="DejaVuSansCondensed"/>
          <w:color w:val="222A35" w:themeColor="text2" w:themeShade="80"/>
        </w:rPr>
        <w:t>ჩხარტიშვილი</w:t>
      </w:r>
      <w:proofErr w:type="spellEnd"/>
      <w:r w:rsidRPr="005821A5">
        <w:rPr>
          <w:rFonts w:ascii="Sylfaen" w:hAnsi="Sylfaen" w:cs="DejaVuSansCondensed"/>
          <w:color w:val="222A35" w:themeColor="text2" w:themeShade="80"/>
        </w:rPr>
        <w:t xml:space="preserve"> 2014: 202).</w:t>
      </w:r>
    </w:p>
    <w:p w14:paraId="1C29EC60" w14:textId="77777777" w:rsidR="00B030A5" w:rsidRPr="005821A5" w:rsidRDefault="00B030A5" w:rsidP="00D7108F">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სექციაში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დამოწმებანი</w:t>
      </w:r>
      <w:proofErr w:type="spellEnd"/>
      <w:r w:rsidRPr="005821A5">
        <w:rPr>
          <w:rFonts w:ascii="Sylfaen" w:hAnsi="Sylfaen" w:cs="DejaVuSansCondensed"/>
          <w:color w:val="222A35" w:themeColor="text2" w:themeShade="80"/>
        </w:rPr>
        <w:t>:</w:t>
      </w:r>
    </w:p>
    <w:p w14:paraId="0F5DECE1" w14:textId="77777777" w:rsidR="00B030A5" w:rsidRPr="005821A5" w:rsidRDefault="00B030A5" w:rsidP="0082339B">
      <w:pPr>
        <w:autoSpaceDE w:val="0"/>
        <w:autoSpaceDN w:val="0"/>
        <w:adjustRightInd w:val="0"/>
        <w:spacing w:after="0" w:line="240" w:lineRule="auto"/>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ჩხარტიშვილი</w:t>
      </w:r>
      <w:proofErr w:type="spellEnd"/>
      <w:r w:rsidRPr="005821A5">
        <w:rPr>
          <w:rFonts w:ascii="Sylfaen" w:hAnsi="Sylfaen" w:cs="DejaVuSansCondensed-Bold"/>
          <w:b/>
          <w:bCs/>
          <w:color w:val="222A35" w:themeColor="text2" w:themeShade="80"/>
        </w:rPr>
        <w:t xml:space="preserve"> 2014</w:t>
      </w:r>
      <w:r w:rsidRPr="005821A5">
        <w:rPr>
          <w:rFonts w:ascii="Sylfaen" w:hAnsi="Sylfaen" w:cs="DejaVuSansCondensed"/>
          <w:color w:val="222A35" w:themeColor="text2" w:themeShade="80"/>
        </w:rPr>
        <w:t xml:space="preserve">: M. </w:t>
      </w:r>
      <w:proofErr w:type="spellStart"/>
      <w:r w:rsidRPr="005821A5">
        <w:rPr>
          <w:rFonts w:ascii="Sylfaen" w:hAnsi="Sylfaen" w:cs="DejaVuSansCondensed"/>
          <w:color w:val="222A35" w:themeColor="text2" w:themeShade="80"/>
        </w:rPr>
        <w:t>Chkhartishvili</w:t>
      </w:r>
      <w:proofErr w:type="spellEnd"/>
      <w:r w:rsidRPr="005821A5">
        <w:rPr>
          <w:rFonts w:ascii="Sylfaen" w:hAnsi="Sylfaen" w:cs="DejaVuSansCondensed"/>
          <w:color w:val="222A35" w:themeColor="text2" w:themeShade="80"/>
        </w:rPr>
        <w:t>. Conceptualizing the Georgian Nation within the</w:t>
      </w:r>
    </w:p>
    <w:p w14:paraId="170D8F24" w14:textId="76801654" w:rsidR="00B030A5" w:rsidRPr="005821A5" w:rsidRDefault="00B030A5" w:rsidP="00E61438">
      <w:pPr>
        <w:autoSpaceDE w:val="0"/>
        <w:autoSpaceDN w:val="0"/>
        <w:adjustRightInd w:val="0"/>
        <w:spacing w:after="0" w:line="240" w:lineRule="auto"/>
        <w:ind w:left="720"/>
        <w:jc w:val="both"/>
        <w:rPr>
          <w:rFonts w:ascii="Sylfaen" w:hAnsi="Sylfaen" w:cs="DejaVuSansCondensed"/>
          <w:color w:val="222A35" w:themeColor="text2" w:themeShade="80"/>
        </w:rPr>
      </w:pPr>
      <w:r w:rsidRPr="005821A5">
        <w:rPr>
          <w:rFonts w:ascii="Sylfaen" w:hAnsi="Sylfaen" w:cs="DejaVuSansCondensed"/>
          <w:color w:val="222A35" w:themeColor="text2" w:themeShade="80"/>
        </w:rPr>
        <w:t xml:space="preserve">Romanov Empire: Georgian Intellectuals in Search of a Matrix, </w:t>
      </w:r>
      <w:r w:rsidRPr="005821A5">
        <w:rPr>
          <w:rFonts w:ascii="Sylfaen" w:hAnsi="Sylfaen" w:cs="DejaVuSansCondensed-Oblique"/>
          <w:i/>
          <w:iCs/>
          <w:color w:val="222A35" w:themeColor="text2" w:themeShade="80"/>
        </w:rPr>
        <w:t>Empires and Nations from the Eighteenth</w:t>
      </w:r>
      <w:r w:rsidR="00C81A21" w:rsidRPr="005821A5">
        <w:rPr>
          <w:rFonts w:ascii="Sylfaen" w:hAnsi="Sylfaen" w:cs="DejaVuSansCondensed-Oblique"/>
          <w:i/>
          <w:iCs/>
          <w:color w:val="222A35" w:themeColor="text2" w:themeShade="80"/>
          <w:lang w:val="ka-GE"/>
        </w:rPr>
        <w:t xml:space="preserve"> </w:t>
      </w:r>
      <w:r w:rsidRPr="005821A5">
        <w:rPr>
          <w:rFonts w:ascii="Sylfaen" w:hAnsi="Sylfaen" w:cs="DejaVuSansCondensed-Oblique"/>
          <w:i/>
          <w:iCs/>
          <w:color w:val="222A35" w:themeColor="text2" w:themeShade="80"/>
        </w:rPr>
        <w:t>Century to the Twentieth Century</w:t>
      </w:r>
      <w:r w:rsidRPr="005821A5">
        <w:rPr>
          <w:rFonts w:ascii="Sylfaen" w:hAnsi="Sylfaen" w:cs="DejaVuSansCondensed"/>
          <w:color w:val="222A35" w:themeColor="text2" w:themeShade="80"/>
        </w:rPr>
        <w:t xml:space="preserve">, Volume I, Edited by Antonello </w:t>
      </w:r>
      <w:proofErr w:type="spellStart"/>
      <w:r w:rsidRPr="005821A5">
        <w:rPr>
          <w:rFonts w:ascii="Sylfaen" w:hAnsi="Sylfaen" w:cs="DejaVuSansCondensed"/>
          <w:color w:val="222A35" w:themeColor="text2" w:themeShade="80"/>
        </w:rPr>
        <w:t>Biagini</w:t>
      </w:r>
      <w:proofErr w:type="spellEnd"/>
      <w:r w:rsidRPr="005821A5">
        <w:rPr>
          <w:rFonts w:ascii="Sylfaen" w:hAnsi="Sylfaen" w:cs="DejaVuSansCondensed"/>
          <w:color w:val="222A35" w:themeColor="text2" w:themeShade="80"/>
        </w:rPr>
        <w:t xml:space="preserve"> and Giovanna</w:t>
      </w:r>
      <w:r w:rsidR="00C81A21" w:rsidRPr="005821A5">
        <w:rPr>
          <w:rFonts w:ascii="Sylfaen" w:hAnsi="Sylfaen" w:cs="DejaVuSansCondensed-Oblique"/>
          <w:i/>
          <w:iCs/>
          <w:color w:val="222A35" w:themeColor="text2" w:themeShade="80"/>
          <w:lang w:val="ka-GE"/>
        </w:rPr>
        <w:t xml:space="preserve"> </w:t>
      </w:r>
      <w:r w:rsidRPr="005821A5">
        <w:rPr>
          <w:rFonts w:ascii="Sylfaen" w:hAnsi="Sylfaen" w:cs="DejaVuSansCondensed"/>
          <w:color w:val="222A35" w:themeColor="text2" w:themeShade="80"/>
        </w:rPr>
        <w:t>Motta, Cambridge Scholars Publishing.</w:t>
      </w:r>
    </w:p>
    <w:p w14:paraId="2AE57A58" w14:textId="77777777" w:rsidR="00E61438" w:rsidRPr="005821A5" w:rsidRDefault="00E61438" w:rsidP="00E61438">
      <w:pPr>
        <w:autoSpaceDE w:val="0"/>
        <w:autoSpaceDN w:val="0"/>
        <w:adjustRightInd w:val="0"/>
        <w:spacing w:after="0" w:line="240" w:lineRule="auto"/>
        <w:ind w:left="720"/>
        <w:jc w:val="both"/>
        <w:rPr>
          <w:rFonts w:ascii="Sylfaen" w:hAnsi="Sylfaen" w:cs="DejaVuSansCondensed-Oblique"/>
          <w:i/>
          <w:iCs/>
          <w:color w:val="222A35" w:themeColor="text2" w:themeShade="80"/>
        </w:rPr>
      </w:pPr>
    </w:p>
    <w:p w14:paraId="7E3910CC" w14:textId="4093561D"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 xml:space="preserve">ე) </w:t>
      </w:r>
      <w:proofErr w:type="spellStart"/>
      <w:r w:rsidRPr="005821A5">
        <w:rPr>
          <w:rFonts w:ascii="Sylfaen" w:hAnsi="Sylfaen" w:cs="DejaVuSansCondensed-Bold"/>
          <w:b/>
          <w:bCs/>
          <w:color w:val="222A35" w:themeColor="text2" w:themeShade="80"/>
        </w:rPr>
        <w:t>გამოქვეყნებული</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წყაროს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მითითების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წესი</w:t>
      </w:r>
      <w:proofErr w:type="spellEnd"/>
      <w:r w:rsidRPr="005821A5">
        <w:rPr>
          <w:rFonts w:ascii="Sylfaen" w:hAnsi="Sylfaen" w:cs="DejaVuSansCondensed-Bold"/>
          <w:b/>
          <w:bCs/>
          <w:color w:val="222A35" w:themeColor="text2" w:themeShade="80"/>
        </w:rPr>
        <w:t>:</w:t>
      </w:r>
    </w:p>
    <w:p w14:paraId="6F5B6FB2" w14:textId="77777777" w:rsidR="00E61438" w:rsidRPr="005821A5" w:rsidRDefault="00E61438"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1DBCEF4F" w14:textId="77777777" w:rsidR="00E61438"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lang w:val="ka-GE"/>
        </w:rPr>
      </w:pPr>
      <w:proofErr w:type="spellStart"/>
      <w:r w:rsidRPr="005821A5">
        <w:rPr>
          <w:rFonts w:ascii="Sylfaen" w:hAnsi="Sylfaen" w:cs="DejaVuSansCondensed"/>
          <w:color w:val="222A35" w:themeColor="text2" w:themeShade="80"/>
        </w:rPr>
        <w:t>გამოქვეყნებული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ქართულენოვანი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წყაროს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დამოწმების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შემთხვევაში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ტექსტში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მიეთითოს</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გამომცემლის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ავტორის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გვარი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მიეთითოს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თხზულების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სათაურიც</w:t>
      </w:r>
      <w:proofErr w:type="spellEnd"/>
      <w:r w:rsidRPr="005821A5">
        <w:rPr>
          <w:rFonts w:ascii="Sylfaen" w:hAnsi="Sylfaen" w:cs="DejaVuSansCondensed"/>
          <w:color w:val="222A35" w:themeColor="text2" w:themeShade="80"/>
        </w:rPr>
        <w:t>:</w:t>
      </w:r>
      <w:r w:rsidR="00C81A21" w:rsidRPr="005821A5">
        <w:rPr>
          <w:rFonts w:ascii="Sylfaen" w:hAnsi="Sylfaen" w:cs="DejaVuSansCondensed"/>
          <w:color w:val="222A35" w:themeColor="text2" w:themeShade="80"/>
          <w:lang w:val="ka-GE"/>
        </w:rPr>
        <w:t xml:space="preserve"> </w:t>
      </w:r>
    </w:p>
    <w:p w14:paraId="733953A4" w14:textId="21D905B7"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შიგნით</w:t>
      </w:r>
      <w:proofErr w:type="spellEnd"/>
      <w:r w:rsidRPr="005821A5">
        <w:rPr>
          <w:rFonts w:ascii="Sylfaen" w:hAnsi="Sylfaen" w:cs="DejaVuSansCondensed"/>
          <w:color w:val="222A35" w:themeColor="text2" w:themeShade="80"/>
        </w:rPr>
        <w:t>: (</w:t>
      </w:r>
      <w:proofErr w:type="spellStart"/>
      <w:r w:rsidRPr="005821A5">
        <w:rPr>
          <w:rFonts w:ascii="Sylfaen" w:hAnsi="Sylfaen" w:cs="DejaVuSansCondensed"/>
          <w:color w:val="222A35" w:themeColor="text2" w:themeShade="80"/>
        </w:rPr>
        <w:t>ყაუხჩიშვილი</w:t>
      </w:r>
      <w:proofErr w:type="spellEnd"/>
      <w:r w:rsidRPr="005821A5">
        <w:rPr>
          <w:rFonts w:ascii="Sylfaen" w:hAnsi="Sylfaen" w:cs="DejaVuSansCondensed"/>
          <w:color w:val="222A35" w:themeColor="text2" w:themeShade="80"/>
        </w:rPr>
        <w:t xml:space="preserve"> 1955: 2)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ქართლის</w:t>
      </w:r>
      <w:proofErr w:type="spellEnd"/>
      <w:r w:rsidRPr="005821A5">
        <w:rPr>
          <w:rFonts w:ascii="Sylfaen" w:hAnsi="Sylfaen" w:cs="DejaVuSansCondensed"/>
          <w:color w:val="222A35" w:themeColor="text2" w:themeShade="80"/>
        </w:rPr>
        <w:t xml:space="preserve"> </w:t>
      </w:r>
      <w:proofErr w:type="spellStart"/>
      <w:proofErr w:type="gramStart"/>
      <w:r w:rsidRPr="005821A5">
        <w:rPr>
          <w:rFonts w:ascii="Sylfaen" w:hAnsi="Sylfaen" w:cs="DejaVuSansCondensed"/>
          <w:color w:val="222A35" w:themeColor="text2" w:themeShade="80"/>
        </w:rPr>
        <w:t>ცხოვრება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ან</w:t>
      </w:r>
      <w:proofErr w:type="spellEnd"/>
      <w:proofErr w:type="gram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ლეონტი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მროველი</w:t>
      </w:r>
      <w:proofErr w:type="spellEnd"/>
      <w:r w:rsidRPr="005821A5">
        <w:rPr>
          <w:rFonts w:ascii="Sylfaen" w:hAnsi="Sylfaen" w:cs="DejaVuSansCondensed"/>
          <w:color w:val="222A35" w:themeColor="text2" w:themeShade="80"/>
        </w:rPr>
        <w:t>)</w:t>
      </w:r>
    </w:p>
    <w:p w14:paraId="794AA353" w14:textId="77777777"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ბოლოში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სექციაში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დამოწმებანი</w:t>
      </w:r>
      <w:proofErr w:type="spellEnd"/>
      <w:r w:rsidRPr="005821A5">
        <w:rPr>
          <w:rFonts w:ascii="Sylfaen" w:hAnsi="Sylfaen" w:cs="DejaVuSansCondensed"/>
          <w:color w:val="222A35" w:themeColor="text2" w:themeShade="80"/>
        </w:rPr>
        <w:t>:</w:t>
      </w:r>
    </w:p>
    <w:p w14:paraId="2C8D23F2" w14:textId="74357B85" w:rsidR="00B030A5" w:rsidRPr="005821A5" w:rsidRDefault="00B030A5" w:rsidP="00E61438">
      <w:pPr>
        <w:autoSpaceDE w:val="0"/>
        <w:autoSpaceDN w:val="0"/>
        <w:adjustRightInd w:val="0"/>
        <w:spacing w:after="0" w:line="240" w:lineRule="auto"/>
        <w:ind w:left="720" w:hanging="720"/>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ყაუხჩიშვილი</w:t>
      </w:r>
      <w:proofErr w:type="spellEnd"/>
      <w:r w:rsidRPr="005821A5">
        <w:rPr>
          <w:rFonts w:ascii="Sylfaen" w:hAnsi="Sylfaen" w:cs="DejaVuSansCondensed-Bold"/>
          <w:b/>
          <w:bCs/>
          <w:color w:val="222A35" w:themeColor="text2" w:themeShade="80"/>
        </w:rPr>
        <w:t xml:space="preserve"> 1955</w:t>
      </w:r>
      <w:r w:rsidRPr="005821A5">
        <w:rPr>
          <w:rFonts w:ascii="Sylfaen" w:hAnsi="Sylfaen" w:cs="DejaVuSansCondensed"/>
          <w:color w:val="222A35" w:themeColor="text2" w:themeShade="80"/>
        </w:rPr>
        <w:t xml:space="preserve">: </w:t>
      </w:r>
      <w:proofErr w:type="spellStart"/>
      <w:r w:rsidRPr="005821A5">
        <w:rPr>
          <w:rFonts w:ascii="Sylfaen" w:hAnsi="Sylfaen" w:cs="DejaVuSansCondensed-Oblique"/>
          <w:i/>
          <w:iCs/>
          <w:color w:val="222A35" w:themeColor="text2" w:themeShade="80"/>
        </w:rPr>
        <w:t>ქართლის</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ცხოვრება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ტექსტი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დადგენილი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ყველა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ძირითადი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ხელნაწერის</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მიხედვით</w:t>
      </w:r>
      <w:proofErr w:type="spellEnd"/>
      <w:r w:rsidRPr="005821A5">
        <w:rPr>
          <w:rFonts w:ascii="Sylfaen" w:hAnsi="Sylfaen" w:cs="DejaVuSansCondensed"/>
          <w:color w:val="222A35" w:themeColor="text2" w:themeShade="80"/>
        </w:rPr>
        <w:t xml:space="preserve"> ს. </w:t>
      </w:r>
      <w:proofErr w:type="spellStart"/>
      <w:r w:rsidRPr="005821A5">
        <w:rPr>
          <w:rFonts w:ascii="Sylfaen" w:hAnsi="Sylfaen" w:cs="DejaVuSansCondensed"/>
          <w:color w:val="222A35" w:themeColor="text2" w:themeShade="80"/>
        </w:rPr>
        <w:t>ყაუხჩიშვილის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მიერ</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ტომი</w:t>
      </w:r>
      <w:proofErr w:type="spellEnd"/>
      <w:r w:rsidRPr="005821A5">
        <w:rPr>
          <w:rFonts w:ascii="Sylfaen" w:hAnsi="Sylfaen" w:cs="DejaVuSansCondensed"/>
          <w:color w:val="222A35" w:themeColor="text2" w:themeShade="80"/>
        </w:rPr>
        <w:t xml:space="preserve"> I, </w:t>
      </w:r>
      <w:proofErr w:type="spellStart"/>
      <w:r w:rsidRPr="005821A5">
        <w:rPr>
          <w:rFonts w:ascii="Sylfaen" w:hAnsi="Sylfaen" w:cs="DejaVuSansCondensed"/>
          <w:color w:val="222A35" w:themeColor="text2" w:themeShade="80"/>
        </w:rPr>
        <w:t>თბილისი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სახელგამი</w:t>
      </w:r>
      <w:proofErr w:type="spellEnd"/>
      <w:r w:rsidRPr="005821A5">
        <w:rPr>
          <w:rFonts w:ascii="Sylfaen" w:hAnsi="Sylfaen" w:cs="DejaVuSansCondensed"/>
          <w:color w:val="222A35" w:themeColor="text2" w:themeShade="80"/>
        </w:rPr>
        <w:t>.</w:t>
      </w:r>
    </w:p>
    <w:p w14:paraId="42D084A5" w14:textId="77777777" w:rsidR="00E61438" w:rsidRPr="005821A5" w:rsidRDefault="00E61438" w:rsidP="0082339B">
      <w:pPr>
        <w:autoSpaceDE w:val="0"/>
        <w:autoSpaceDN w:val="0"/>
        <w:adjustRightInd w:val="0"/>
        <w:spacing w:after="0" w:line="240" w:lineRule="auto"/>
        <w:jc w:val="both"/>
        <w:rPr>
          <w:rFonts w:ascii="Sylfaen" w:hAnsi="Sylfaen" w:cs="DejaVuSansCondensed"/>
          <w:color w:val="222A35" w:themeColor="text2" w:themeShade="80"/>
        </w:rPr>
      </w:pPr>
    </w:p>
    <w:p w14:paraId="3DA8C5B1" w14:textId="38A85A77" w:rsidR="00B030A5" w:rsidRPr="005821A5" w:rsidRDefault="00C226F7" w:rsidP="0082339B">
      <w:pPr>
        <w:autoSpaceDE w:val="0"/>
        <w:autoSpaceDN w:val="0"/>
        <w:adjustRightInd w:val="0"/>
        <w:spacing w:after="0" w:line="240" w:lineRule="auto"/>
        <w:jc w:val="both"/>
        <w:rPr>
          <w:rFonts w:ascii="Sylfaen" w:hAnsi="Sylfaen" w:cs="DejaVuSansCondensed"/>
          <w:color w:val="222A35" w:themeColor="text2" w:themeShade="80"/>
        </w:rPr>
      </w:pPr>
      <w:r>
        <w:rPr>
          <w:rFonts w:ascii="Sylfaen" w:hAnsi="Sylfaen" w:cs="DejaVuSansCondensed"/>
          <w:color w:val="222A35" w:themeColor="text2" w:themeShade="80"/>
          <w:lang w:val="ka-GE"/>
        </w:rPr>
        <w:t xml:space="preserve"> </w:t>
      </w:r>
      <w:r>
        <w:rPr>
          <w:rFonts w:ascii="Sylfaen" w:hAnsi="Sylfaen" w:cs="DejaVuSansCondensed"/>
          <w:color w:val="222A35" w:themeColor="text2" w:themeShade="80"/>
          <w:lang w:val="ka-GE"/>
        </w:rPr>
        <w:tab/>
      </w:r>
      <w:proofErr w:type="spellStart"/>
      <w:r w:rsidR="00B030A5" w:rsidRPr="005821A5">
        <w:rPr>
          <w:rFonts w:ascii="Sylfaen" w:hAnsi="Sylfaen" w:cs="DejaVuSansCondensed"/>
          <w:color w:val="222A35" w:themeColor="text2" w:themeShade="80"/>
        </w:rPr>
        <w:t>უცხოენოვანი</w:t>
      </w:r>
      <w:proofErr w:type="spellEnd"/>
      <w:r w:rsidR="00B030A5" w:rsidRPr="005821A5">
        <w:rPr>
          <w:rFonts w:ascii="Sylfaen" w:hAnsi="Sylfaen" w:cs="DejaVuSansCondensed"/>
          <w:color w:val="222A35" w:themeColor="text2" w:themeShade="80"/>
        </w:rPr>
        <w:t xml:space="preserve"> </w:t>
      </w:r>
      <w:proofErr w:type="spellStart"/>
      <w:r w:rsidR="00B030A5" w:rsidRPr="005821A5">
        <w:rPr>
          <w:rFonts w:ascii="Sylfaen" w:hAnsi="Sylfaen" w:cs="DejaVuSansCondensed"/>
          <w:color w:val="222A35" w:themeColor="text2" w:themeShade="80"/>
        </w:rPr>
        <w:t>წყაროს</w:t>
      </w:r>
      <w:proofErr w:type="spellEnd"/>
      <w:r w:rsidR="00B030A5" w:rsidRPr="005821A5">
        <w:rPr>
          <w:rFonts w:ascii="Sylfaen" w:hAnsi="Sylfaen" w:cs="DejaVuSansCondensed"/>
          <w:color w:val="222A35" w:themeColor="text2" w:themeShade="80"/>
        </w:rPr>
        <w:t xml:space="preserve"> </w:t>
      </w:r>
      <w:proofErr w:type="spellStart"/>
      <w:r w:rsidR="00B030A5" w:rsidRPr="005821A5">
        <w:rPr>
          <w:rFonts w:ascii="Sylfaen" w:hAnsi="Sylfaen" w:cs="DejaVuSansCondensed"/>
          <w:color w:val="222A35" w:themeColor="text2" w:themeShade="80"/>
        </w:rPr>
        <w:t>დამოწმების</w:t>
      </w:r>
      <w:proofErr w:type="spellEnd"/>
      <w:r w:rsidR="00B030A5" w:rsidRPr="005821A5">
        <w:rPr>
          <w:rFonts w:ascii="Sylfaen" w:hAnsi="Sylfaen" w:cs="DejaVuSansCondensed"/>
          <w:color w:val="222A35" w:themeColor="text2" w:themeShade="80"/>
        </w:rPr>
        <w:t xml:space="preserve"> </w:t>
      </w:r>
      <w:proofErr w:type="spellStart"/>
      <w:r w:rsidR="00B030A5" w:rsidRPr="005821A5">
        <w:rPr>
          <w:rFonts w:ascii="Sylfaen" w:hAnsi="Sylfaen" w:cs="DejaVuSansCondensed"/>
          <w:color w:val="222A35" w:themeColor="text2" w:themeShade="80"/>
        </w:rPr>
        <w:t>შემთხვევაში</w:t>
      </w:r>
      <w:proofErr w:type="spellEnd"/>
      <w:r w:rsidR="00B030A5" w:rsidRPr="005821A5">
        <w:rPr>
          <w:rFonts w:ascii="Sylfaen" w:hAnsi="Sylfaen" w:cs="DejaVuSansCondensed"/>
          <w:color w:val="222A35" w:themeColor="text2" w:themeShade="80"/>
        </w:rPr>
        <w:t xml:space="preserve"> </w:t>
      </w:r>
      <w:proofErr w:type="spellStart"/>
      <w:r w:rsidR="00B030A5" w:rsidRPr="005821A5">
        <w:rPr>
          <w:rFonts w:ascii="Sylfaen" w:hAnsi="Sylfaen" w:cs="DejaVuSansCondensed"/>
          <w:color w:val="222A35" w:themeColor="text2" w:themeShade="80"/>
        </w:rPr>
        <w:t>შეიძლება</w:t>
      </w:r>
      <w:proofErr w:type="spellEnd"/>
      <w:r w:rsidR="00B030A5" w:rsidRPr="005821A5">
        <w:rPr>
          <w:rFonts w:ascii="Sylfaen" w:hAnsi="Sylfaen" w:cs="DejaVuSansCondensed"/>
          <w:color w:val="222A35" w:themeColor="text2" w:themeShade="80"/>
        </w:rPr>
        <w:t xml:space="preserve"> </w:t>
      </w:r>
      <w:proofErr w:type="spellStart"/>
      <w:r w:rsidR="00B030A5" w:rsidRPr="005821A5">
        <w:rPr>
          <w:rFonts w:ascii="Sylfaen" w:hAnsi="Sylfaen" w:cs="DejaVuSansCondensed"/>
          <w:color w:val="222A35" w:themeColor="text2" w:themeShade="80"/>
        </w:rPr>
        <w:t>მიეთითოს</w:t>
      </w:r>
      <w:proofErr w:type="spellEnd"/>
      <w:r w:rsidR="00B030A5" w:rsidRPr="005821A5">
        <w:rPr>
          <w:rFonts w:ascii="Sylfaen" w:hAnsi="Sylfaen" w:cs="DejaVuSansCondensed"/>
          <w:color w:val="222A35" w:themeColor="text2" w:themeShade="80"/>
        </w:rPr>
        <w:t xml:space="preserve"> </w:t>
      </w:r>
      <w:proofErr w:type="spellStart"/>
      <w:r w:rsidR="00B030A5" w:rsidRPr="005821A5">
        <w:rPr>
          <w:rFonts w:ascii="Sylfaen" w:hAnsi="Sylfaen" w:cs="DejaVuSansCondensed"/>
          <w:color w:val="222A35" w:themeColor="text2" w:themeShade="80"/>
        </w:rPr>
        <w:t>მთარგმნელის</w:t>
      </w:r>
      <w:proofErr w:type="spellEnd"/>
      <w:r w:rsidR="00B030A5" w:rsidRPr="005821A5">
        <w:rPr>
          <w:rFonts w:ascii="Sylfaen" w:hAnsi="Sylfaen" w:cs="DejaVuSansCondensed"/>
          <w:color w:val="222A35" w:themeColor="text2" w:themeShade="80"/>
        </w:rPr>
        <w:t xml:space="preserve"> </w:t>
      </w:r>
      <w:proofErr w:type="spellStart"/>
      <w:r w:rsidR="00B030A5" w:rsidRPr="005821A5">
        <w:rPr>
          <w:rFonts w:ascii="Sylfaen" w:hAnsi="Sylfaen" w:cs="DejaVuSansCondensed"/>
          <w:color w:val="222A35" w:themeColor="text2" w:themeShade="80"/>
        </w:rPr>
        <w:t>გვარი</w:t>
      </w:r>
      <w:proofErr w:type="spellEnd"/>
      <w:r w:rsidR="00B030A5" w:rsidRPr="005821A5">
        <w:rPr>
          <w:rFonts w:ascii="Sylfaen" w:hAnsi="Sylfaen" w:cs="DejaVuSansCondensed"/>
          <w:color w:val="222A35" w:themeColor="text2" w:themeShade="80"/>
        </w:rPr>
        <w:t>.</w:t>
      </w:r>
    </w:p>
    <w:p w14:paraId="0F2EACE4" w14:textId="77777777" w:rsidR="00C226F7" w:rsidRDefault="00C226F7"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0EB4FBC8" w14:textId="6D166507"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 xml:space="preserve">ვ) </w:t>
      </w:r>
      <w:proofErr w:type="spellStart"/>
      <w:r w:rsidRPr="005821A5">
        <w:rPr>
          <w:rFonts w:ascii="Sylfaen" w:hAnsi="Sylfaen" w:cs="DejaVuSansCondensed-Bold"/>
          <w:b/>
          <w:bCs/>
          <w:color w:val="222A35" w:themeColor="text2" w:themeShade="80"/>
        </w:rPr>
        <w:t>საარქივო</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მასალის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w:t>
      </w:r>
      <w:proofErr w:type="spellEnd"/>
      <w:r w:rsidRPr="005821A5">
        <w:rPr>
          <w:rFonts w:ascii="Sylfaen" w:hAnsi="Sylfaen" w:cs="DejaVuSansCondensed-Bold"/>
          <w:b/>
          <w:bCs/>
          <w:color w:val="222A35" w:themeColor="text2" w:themeShade="80"/>
        </w:rPr>
        <w:t>:</w:t>
      </w:r>
    </w:p>
    <w:p w14:paraId="23CCEA30" w14:textId="77777777" w:rsidR="00E61438" w:rsidRPr="005821A5" w:rsidRDefault="00E61438"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502BF163" w14:textId="77777777"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შიგნით</w:t>
      </w:r>
      <w:proofErr w:type="spellEnd"/>
      <w:r w:rsidRPr="005821A5">
        <w:rPr>
          <w:rFonts w:ascii="Sylfaen" w:hAnsi="Sylfaen" w:cs="DejaVuSansCondensed"/>
          <w:color w:val="222A35" w:themeColor="text2" w:themeShade="80"/>
        </w:rPr>
        <w:t>: (</w:t>
      </w:r>
      <w:proofErr w:type="spellStart"/>
      <w:r w:rsidRPr="005821A5">
        <w:rPr>
          <w:rFonts w:ascii="Sylfaen" w:hAnsi="Sylfaen" w:cs="DejaVuSansCondensed"/>
          <w:color w:val="222A35" w:themeColor="text2" w:themeShade="80"/>
        </w:rPr>
        <w:t>ფონდის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მითითება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არქივი</w:t>
      </w:r>
      <w:proofErr w:type="spellEnd"/>
      <w:r w:rsidRPr="005821A5">
        <w:rPr>
          <w:rFonts w:ascii="Sylfaen" w:hAnsi="Sylfaen" w:cs="DejaVuSansCondensed"/>
          <w:color w:val="222A35" w:themeColor="text2" w:themeShade="80"/>
        </w:rPr>
        <w:t>)</w:t>
      </w:r>
    </w:p>
    <w:p w14:paraId="40D8329D" w14:textId="77777777"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ბოლოში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სექციაში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დამოწმებანი</w:t>
      </w:r>
      <w:proofErr w:type="spellEnd"/>
      <w:r w:rsidRPr="005821A5">
        <w:rPr>
          <w:rFonts w:ascii="Sylfaen" w:hAnsi="Sylfaen" w:cs="DejaVuSansCondensed"/>
          <w:color w:val="222A35" w:themeColor="text2" w:themeShade="80"/>
        </w:rPr>
        <w:t>:</w:t>
      </w:r>
    </w:p>
    <w:p w14:paraId="32CA1F7D" w14:textId="6469E661" w:rsidR="00B030A5" w:rsidRPr="005821A5" w:rsidRDefault="00B030A5" w:rsidP="00E61438">
      <w:pPr>
        <w:autoSpaceDE w:val="0"/>
        <w:autoSpaceDN w:val="0"/>
        <w:adjustRightInd w:val="0"/>
        <w:spacing w:after="0" w:line="240" w:lineRule="auto"/>
        <w:ind w:left="720" w:hanging="630"/>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ფონდი</w:t>
      </w:r>
      <w:proofErr w:type="spellEnd"/>
      <w:r w:rsidRPr="005821A5">
        <w:rPr>
          <w:rFonts w:ascii="Sylfaen" w:hAnsi="Sylfaen" w:cs="DejaVuSansCondensed-Bold"/>
          <w:b/>
          <w:bCs/>
          <w:color w:val="222A35" w:themeColor="text2" w:themeShade="80"/>
        </w:rPr>
        <w:t xml:space="preserve"> 416</w:t>
      </w:r>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საქართველოს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სახელმწიფო</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ცენტრალური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საიტორიო</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არქივი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ფონდი</w:t>
      </w:r>
      <w:proofErr w:type="spellEnd"/>
      <w:r w:rsidRPr="005821A5">
        <w:rPr>
          <w:rFonts w:ascii="Sylfaen" w:hAnsi="Sylfaen" w:cs="DejaVuSansCondensed"/>
          <w:color w:val="222A35" w:themeColor="text2" w:themeShade="80"/>
        </w:rPr>
        <w:t xml:space="preserve"> 416, </w:t>
      </w:r>
      <w:proofErr w:type="spellStart"/>
      <w:r w:rsidRPr="005821A5">
        <w:rPr>
          <w:rFonts w:ascii="Sylfaen" w:hAnsi="Sylfaen" w:cs="DejaVuSansCondensed"/>
          <w:color w:val="222A35" w:themeColor="text2" w:themeShade="80"/>
        </w:rPr>
        <w:t>აღწერა</w:t>
      </w:r>
      <w:proofErr w:type="spellEnd"/>
      <w:r w:rsidRPr="005821A5">
        <w:rPr>
          <w:rFonts w:ascii="Sylfaen" w:hAnsi="Sylfaen" w:cs="DejaVuSansCondensed"/>
          <w:color w:val="222A35" w:themeColor="text2" w:themeShade="80"/>
        </w:rPr>
        <w:t xml:space="preserve"> 2,</w:t>
      </w:r>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საქმე</w:t>
      </w:r>
      <w:proofErr w:type="spellEnd"/>
      <w:r w:rsidRPr="005821A5">
        <w:rPr>
          <w:rFonts w:ascii="Sylfaen" w:hAnsi="Sylfaen" w:cs="DejaVuSansCondensed"/>
          <w:color w:val="222A35" w:themeColor="text2" w:themeShade="80"/>
        </w:rPr>
        <w:t xml:space="preserve"> 11.</w:t>
      </w:r>
    </w:p>
    <w:p w14:paraId="4DB8065B" w14:textId="77777777" w:rsidR="00E61438" w:rsidRPr="005821A5" w:rsidRDefault="00E61438" w:rsidP="00E61438">
      <w:pPr>
        <w:autoSpaceDE w:val="0"/>
        <w:autoSpaceDN w:val="0"/>
        <w:adjustRightInd w:val="0"/>
        <w:spacing w:after="0" w:line="240" w:lineRule="auto"/>
        <w:ind w:left="720" w:hanging="630"/>
        <w:jc w:val="both"/>
        <w:rPr>
          <w:rFonts w:ascii="Sylfaen" w:hAnsi="Sylfaen" w:cs="DejaVuSansCondensed"/>
          <w:color w:val="222A35" w:themeColor="text2" w:themeShade="80"/>
        </w:rPr>
      </w:pPr>
    </w:p>
    <w:p w14:paraId="0F26C00D" w14:textId="27D8B936"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lastRenderedPageBreak/>
        <w:t xml:space="preserve">ზ) </w:t>
      </w:r>
      <w:proofErr w:type="spellStart"/>
      <w:r w:rsidRPr="005821A5">
        <w:rPr>
          <w:rFonts w:ascii="Sylfaen" w:hAnsi="Sylfaen" w:cs="DejaVuSansCondensed-Bold"/>
          <w:b/>
          <w:bCs/>
          <w:color w:val="222A35" w:themeColor="text2" w:themeShade="80"/>
        </w:rPr>
        <w:t>სამეცნიერო</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თარგმანის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w:t>
      </w:r>
      <w:proofErr w:type="spellEnd"/>
      <w:r w:rsidRPr="005821A5">
        <w:rPr>
          <w:rFonts w:ascii="Sylfaen" w:hAnsi="Sylfaen" w:cs="DejaVuSansCondensed-Bold"/>
          <w:b/>
          <w:bCs/>
          <w:color w:val="222A35" w:themeColor="text2" w:themeShade="80"/>
        </w:rPr>
        <w:t>:</w:t>
      </w:r>
    </w:p>
    <w:p w14:paraId="40461287" w14:textId="77777777" w:rsidR="00E61438" w:rsidRPr="005821A5" w:rsidRDefault="00E61438"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5CA26AB1" w14:textId="77777777"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შიგნით</w:t>
      </w:r>
      <w:proofErr w:type="spellEnd"/>
      <w:r w:rsidRPr="005821A5">
        <w:rPr>
          <w:rFonts w:ascii="Sylfaen" w:hAnsi="Sylfaen" w:cs="DejaVuSansCondensed"/>
          <w:color w:val="222A35" w:themeColor="text2" w:themeShade="80"/>
        </w:rPr>
        <w:t>: (</w:t>
      </w:r>
      <w:proofErr w:type="spellStart"/>
      <w:r w:rsidRPr="005821A5">
        <w:rPr>
          <w:rFonts w:ascii="Sylfaen" w:hAnsi="Sylfaen" w:cs="DejaVuSansCondensed"/>
          <w:color w:val="222A35" w:themeColor="text2" w:themeShade="80"/>
        </w:rPr>
        <w:t>ჩხარტიშვილი</w:t>
      </w:r>
      <w:proofErr w:type="spellEnd"/>
      <w:r w:rsidRPr="005821A5">
        <w:rPr>
          <w:rFonts w:ascii="Sylfaen" w:hAnsi="Sylfaen" w:cs="DejaVuSansCondensed"/>
          <w:color w:val="222A35" w:themeColor="text2" w:themeShade="80"/>
        </w:rPr>
        <w:t xml:space="preserve"> 2004: 5).</w:t>
      </w:r>
    </w:p>
    <w:p w14:paraId="5DE3FC70" w14:textId="77777777"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ბოლოში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სექციაში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დამოწმებანი</w:t>
      </w:r>
      <w:proofErr w:type="spellEnd"/>
      <w:r w:rsidRPr="005821A5">
        <w:rPr>
          <w:rFonts w:ascii="Sylfaen" w:hAnsi="Sylfaen" w:cs="DejaVuSansCondensed"/>
          <w:color w:val="222A35" w:themeColor="text2" w:themeShade="80"/>
        </w:rPr>
        <w:t>:</w:t>
      </w:r>
    </w:p>
    <w:p w14:paraId="4D9ABD79" w14:textId="7A183C8D" w:rsidR="00B030A5" w:rsidRPr="005821A5" w:rsidRDefault="00B030A5" w:rsidP="00E61438">
      <w:pPr>
        <w:autoSpaceDE w:val="0"/>
        <w:autoSpaceDN w:val="0"/>
        <w:adjustRightInd w:val="0"/>
        <w:spacing w:after="0" w:line="240" w:lineRule="auto"/>
        <w:ind w:left="720" w:hanging="720"/>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ჩხარტიშვილი</w:t>
      </w:r>
      <w:proofErr w:type="spellEnd"/>
      <w:r w:rsidRPr="005821A5">
        <w:rPr>
          <w:rFonts w:ascii="Sylfaen" w:hAnsi="Sylfaen" w:cs="DejaVuSansCondensed-Bold"/>
          <w:b/>
          <w:bCs/>
          <w:color w:val="222A35" w:themeColor="text2" w:themeShade="80"/>
        </w:rPr>
        <w:t xml:space="preserve"> 2004</w:t>
      </w:r>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ე.დ</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სმითი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Oblique"/>
          <w:i/>
          <w:iCs/>
          <w:color w:val="222A35" w:themeColor="text2" w:themeShade="80"/>
        </w:rPr>
        <w:t>ნაციონალიზმი</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თეორია</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იდეოლოგია</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Oblique"/>
          <w:i/>
          <w:iCs/>
          <w:color w:val="222A35" w:themeColor="text2" w:themeShade="80"/>
        </w:rPr>
        <w:t>ისტორია</w:t>
      </w:r>
      <w:proofErr w:type="spellEnd"/>
      <w:r w:rsidRPr="005821A5">
        <w:rPr>
          <w:rFonts w:ascii="Sylfaen" w:hAnsi="Sylfaen" w:cs="DejaVuSansCondensed-Oblique"/>
          <w:i/>
          <w:iCs/>
          <w:color w:val="222A35" w:themeColor="text2" w:themeShade="80"/>
        </w:rPr>
        <w:t xml:space="preserve">, </w:t>
      </w:r>
      <w:proofErr w:type="spellStart"/>
      <w:r w:rsidRPr="005821A5">
        <w:rPr>
          <w:rFonts w:ascii="Sylfaen" w:hAnsi="Sylfaen" w:cs="DejaVuSansCondensed"/>
          <w:color w:val="222A35" w:themeColor="text2" w:themeShade="80"/>
        </w:rPr>
        <w:t>თარგმანი</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ინგლისურიდან</w:t>
      </w:r>
      <w:proofErr w:type="spellEnd"/>
      <w:r w:rsidRPr="005821A5">
        <w:rPr>
          <w:rFonts w:ascii="Sylfaen" w:hAnsi="Sylfaen" w:cs="DejaVuSansCondensed"/>
          <w:color w:val="222A35" w:themeColor="text2" w:themeShade="80"/>
        </w:rPr>
        <w:t xml:space="preserve"> მ. </w:t>
      </w:r>
      <w:proofErr w:type="spellStart"/>
      <w:r w:rsidRPr="005821A5">
        <w:rPr>
          <w:rFonts w:ascii="Sylfaen" w:hAnsi="Sylfaen" w:cs="DejaVuSansCondensed"/>
          <w:color w:val="222A35" w:themeColor="text2" w:themeShade="80"/>
        </w:rPr>
        <w:t>ჩხარტიშვილისა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ქართული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ტექსტის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რედ</w:t>
      </w:r>
      <w:proofErr w:type="spellEnd"/>
      <w:r w:rsidRPr="005821A5">
        <w:rPr>
          <w:rFonts w:ascii="Sylfaen" w:hAnsi="Sylfaen" w:cs="DejaVuSansCondensed"/>
          <w:color w:val="222A35" w:themeColor="text2" w:themeShade="80"/>
        </w:rPr>
        <w:t xml:space="preserve">. რ. </w:t>
      </w:r>
      <w:proofErr w:type="spellStart"/>
      <w:r w:rsidRPr="005821A5">
        <w:rPr>
          <w:rFonts w:ascii="Sylfaen" w:hAnsi="Sylfaen" w:cs="DejaVuSansCondensed"/>
          <w:color w:val="222A35" w:themeColor="text2" w:themeShade="80"/>
        </w:rPr>
        <w:t>ამირეჯიბი-მალენი</w:t>
      </w:r>
      <w:proofErr w:type="spellEnd"/>
      <w:r w:rsidRPr="005821A5">
        <w:rPr>
          <w:rFonts w:ascii="Sylfaen" w:hAnsi="Sylfaen" w:cs="DejaVuSansCondensed"/>
          <w:color w:val="222A35" w:themeColor="text2" w:themeShade="80"/>
        </w:rPr>
        <w:t xml:space="preserve">, </w:t>
      </w:r>
      <w:proofErr w:type="spellStart"/>
      <w:proofErr w:type="gramStart"/>
      <w:r w:rsidRPr="005821A5">
        <w:rPr>
          <w:rFonts w:ascii="Sylfaen" w:hAnsi="Sylfaen" w:cs="DejaVuSansCondensed"/>
          <w:color w:val="222A35" w:themeColor="text2" w:themeShade="80"/>
        </w:rPr>
        <w:t>თბილისი,ქართული</w:t>
      </w:r>
      <w:proofErr w:type="spellEnd"/>
      <w:proofErr w:type="gram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ენის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საერთაშორისო</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ცენტრი</w:t>
      </w:r>
      <w:proofErr w:type="spellEnd"/>
      <w:r w:rsidRPr="005821A5">
        <w:rPr>
          <w:rFonts w:ascii="Sylfaen" w:hAnsi="Sylfaen" w:cs="DejaVuSansCondensed"/>
          <w:color w:val="222A35" w:themeColor="text2" w:themeShade="80"/>
        </w:rPr>
        <w:t>.</w:t>
      </w:r>
    </w:p>
    <w:p w14:paraId="0ED7F0BA" w14:textId="77777777" w:rsidR="00E61438" w:rsidRPr="005821A5" w:rsidRDefault="00E61438" w:rsidP="00E61438">
      <w:pPr>
        <w:autoSpaceDE w:val="0"/>
        <w:autoSpaceDN w:val="0"/>
        <w:adjustRightInd w:val="0"/>
        <w:spacing w:after="0" w:line="240" w:lineRule="auto"/>
        <w:ind w:left="720" w:hanging="720"/>
        <w:jc w:val="both"/>
        <w:rPr>
          <w:rFonts w:ascii="Sylfaen" w:hAnsi="Sylfaen" w:cs="DejaVuSansCondensed"/>
          <w:color w:val="222A35" w:themeColor="text2" w:themeShade="80"/>
        </w:rPr>
      </w:pPr>
    </w:p>
    <w:p w14:paraId="4463B4AE" w14:textId="0D3ABAA8"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 xml:space="preserve">თ) </w:t>
      </w:r>
      <w:proofErr w:type="spellStart"/>
      <w:r w:rsidRPr="005821A5">
        <w:rPr>
          <w:rFonts w:ascii="Sylfaen" w:hAnsi="Sylfaen" w:cs="DejaVuSansCondensed-Bold"/>
          <w:b/>
          <w:bCs/>
          <w:color w:val="222A35" w:themeColor="text2" w:themeShade="80"/>
        </w:rPr>
        <w:t>საინტერნეტო</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პუბლიკაციის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w:t>
      </w:r>
      <w:proofErr w:type="spellEnd"/>
      <w:r w:rsidRPr="005821A5">
        <w:rPr>
          <w:rFonts w:ascii="Sylfaen" w:hAnsi="Sylfaen" w:cs="DejaVuSansCondensed-Bold"/>
          <w:b/>
          <w:bCs/>
          <w:color w:val="222A35" w:themeColor="text2" w:themeShade="80"/>
        </w:rPr>
        <w:t>:</w:t>
      </w:r>
    </w:p>
    <w:p w14:paraId="21178385" w14:textId="77777777" w:rsidR="00E61438" w:rsidRPr="005821A5" w:rsidRDefault="00E61438"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6A9F00E9" w14:textId="0E208FB5" w:rsidR="00B030A5" w:rsidRPr="005821A5" w:rsidRDefault="00B030A5" w:rsidP="00D7108F">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საინტერნეტო</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პუბლიკაციის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შემთხვევაში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მოქმედებს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დამოწმებისა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ციტირების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ზემოთ</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აღწერილი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წესები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თუ</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ვიმოწმებთ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ელ-გამოცემას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აუცილებელია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ლიტერატურის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ჩამონათვალში</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ეს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აღნიშნული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იყოს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ამასთან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მიეთითოს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ვებ-გვერდის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მისამართი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ასევე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დამოწმების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ბოლოს</w:t>
      </w:r>
      <w:proofErr w:type="spellEnd"/>
      <w:r w:rsidR="00D7108F"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ფრჩხილებში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დაფიქსირდეს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პუბლიკაციის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ნახვის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თარიღი</w:t>
      </w:r>
      <w:proofErr w:type="spellEnd"/>
      <w:r w:rsidRPr="005821A5">
        <w:rPr>
          <w:rFonts w:ascii="Sylfaen" w:hAnsi="Sylfaen" w:cs="DejaVuSansCondensed"/>
          <w:color w:val="222A35" w:themeColor="text2" w:themeShade="80"/>
        </w:rPr>
        <w:t>.</w:t>
      </w:r>
    </w:p>
    <w:p w14:paraId="356A1198" w14:textId="77777777" w:rsidR="00E61438" w:rsidRPr="005821A5" w:rsidRDefault="00E61438" w:rsidP="0082339B">
      <w:pPr>
        <w:autoSpaceDE w:val="0"/>
        <w:autoSpaceDN w:val="0"/>
        <w:adjustRightInd w:val="0"/>
        <w:spacing w:after="0" w:line="240" w:lineRule="auto"/>
        <w:jc w:val="both"/>
        <w:rPr>
          <w:rFonts w:ascii="Sylfaen" w:hAnsi="Sylfaen" w:cs="DejaVuSansCondensed"/>
          <w:color w:val="222A35" w:themeColor="text2" w:themeShade="80"/>
        </w:rPr>
      </w:pPr>
    </w:p>
    <w:p w14:paraId="70F2D9D6" w14:textId="77777777" w:rsidR="00B030A5" w:rsidRPr="005821A5" w:rsidRDefault="00B030A5" w:rsidP="0082339B">
      <w:pPr>
        <w:autoSpaceDE w:val="0"/>
        <w:autoSpaceDN w:val="0"/>
        <w:adjustRightInd w:val="0"/>
        <w:spacing w:after="0" w:line="240" w:lineRule="auto"/>
        <w:jc w:val="both"/>
        <w:rPr>
          <w:rFonts w:ascii="Sylfaen" w:hAnsi="Sylfaen" w:cs="DejaVuSansCondensed"/>
          <w:color w:val="222A35" w:themeColor="text2" w:themeShade="80"/>
        </w:rPr>
      </w:pPr>
      <w:proofErr w:type="spellStart"/>
      <w:r w:rsidRPr="005821A5">
        <w:rPr>
          <w:rFonts w:ascii="Sylfaen" w:hAnsi="Sylfaen" w:cs="DejaVuSansCondensed-Bold"/>
          <w:b/>
          <w:bCs/>
          <w:color w:val="222A35" w:themeColor="text2" w:themeShade="80"/>
        </w:rPr>
        <w:t>ნოსენკო</w:t>
      </w:r>
      <w:proofErr w:type="spellEnd"/>
      <w:r w:rsidRPr="005821A5">
        <w:rPr>
          <w:rFonts w:ascii="Sylfaen" w:hAnsi="Sylfaen" w:cs="DejaVuSansCondensed"/>
          <w:color w:val="222A35" w:themeColor="text2" w:themeShade="80"/>
        </w:rPr>
        <w:t xml:space="preserve">: Е. </w:t>
      </w:r>
      <w:proofErr w:type="spellStart"/>
      <w:r w:rsidRPr="005821A5">
        <w:rPr>
          <w:rFonts w:ascii="Sylfaen" w:hAnsi="Sylfaen" w:cs="DejaVuSansCondensed"/>
          <w:color w:val="222A35" w:themeColor="text2" w:themeShade="80"/>
        </w:rPr>
        <w:t>Носенко</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Еще</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раз</w:t>
      </w:r>
      <w:proofErr w:type="spellEnd"/>
      <w:r w:rsidRPr="005821A5">
        <w:rPr>
          <w:rFonts w:ascii="Sylfaen" w:hAnsi="Sylfaen" w:cs="DejaVuSansCondensed"/>
          <w:color w:val="222A35" w:themeColor="text2" w:themeShade="80"/>
        </w:rPr>
        <w:t xml:space="preserve"> о </w:t>
      </w:r>
      <w:proofErr w:type="spellStart"/>
      <w:r w:rsidRPr="005821A5">
        <w:rPr>
          <w:rFonts w:ascii="Sylfaen" w:hAnsi="Sylfaen" w:cs="DejaVuSansCondensed"/>
          <w:color w:val="222A35" w:themeColor="text2" w:themeShade="80"/>
        </w:rPr>
        <w:t>нации</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этносе</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этничности</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тому</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подобных</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понятиях</w:t>
      </w:r>
      <w:proofErr w:type="spellEnd"/>
      <w:r w:rsidRPr="005821A5">
        <w:rPr>
          <w:rFonts w:ascii="Sylfaen" w:hAnsi="Sylfaen" w:cs="DejaVuSansCondensed"/>
          <w:color w:val="222A35" w:themeColor="text2" w:themeShade="80"/>
        </w:rPr>
        <w:t>,</w:t>
      </w:r>
    </w:p>
    <w:p w14:paraId="2F9BD5DD" w14:textId="167802BF" w:rsidR="00B030A5" w:rsidRPr="005821A5" w:rsidRDefault="00B030A5" w:rsidP="00D7108F">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ვებგვერდი</w:t>
      </w:r>
      <w:proofErr w:type="spellEnd"/>
      <w:r w:rsidRPr="005821A5">
        <w:rPr>
          <w:rFonts w:ascii="Sylfaen" w:hAnsi="Sylfaen" w:cs="DejaVuSansCondensed"/>
          <w:color w:val="222A35" w:themeColor="text2" w:themeShade="80"/>
        </w:rPr>
        <w:t>: berkovich-zametki.com http://berkovich-zametki.com/Nomer42/Nosenko1.htm</w:t>
      </w:r>
    </w:p>
    <w:p w14:paraId="08684127" w14:textId="1235DA50" w:rsidR="00B030A5" w:rsidRPr="005821A5" w:rsidRDefault="00B030A5" w:rsidP="00D7108F">
      <w:pPr>
        <w:autoSpaceDE w:val="0"/>
        <w:autoSpaceDN w:val="0"/>
        <w:adjustRightInd w:val="0"/>
        <w:spacing w:after="0" w:line="240" w:lineRule="auto"/>
        <w:ind w:firstLine="720"/>
        <w:jc w:val="both"/>
        <w:rPr>
          <w:rFonts w:ascii="Sylfaen" w:hAnsi="Sylfaen" w:cs="DejaVuSansCondensed"/>
          <w:color w:val="222A35" w:themeColor="text2" w:themeShade="80"/>
        </w:rPr>
      </w:pPr>
      <w:r w:rsidRPr="005821A5">
        <w:rPr>
          <w:rFonts w:ascii="Sylfaen" w:hAnsi="Sylfaen" w:cs="DejaVuSansCondensed"/>
          <w:color w:val="222A35" w:themeColor="text2" w:themeShade="80"/>
        </w:rPr>
        <w:t>(</w:t>
      </w:r>
      <w:proofErr w:type="spellStart"/>
      <w:r w:rsidRPr="005821A5">
        <w:rPr>
          <w:rFonts w:ascii="Sylfaen" w:hAnsi="Sylfaen" w:cs="DejaVuSansCondensed"/>
          <w:color w:val="222A35" w:themeColor="text2" w:themeShade="80"/>
        </w:rPr>
        <w:t>ნანახია</w:t>
      </w:r>
      <w:proofErr w:type="spellEnd"/>
      <w:r w:rsidRPr="005821A5">
        <w:rPr>
          <w:rFonts w:ascii="Sylfaen" w:hAnsi="Sylfaen" w:cs="DejaVuSansCondensed"/>
          <w:color w:val="222A35" w:themeColor="text2" w:themeShade="80"/>
        </w:rPr>
        <w:t>: 01/03/2007).</w:t>
      </w:r>
    </w:p>
    <w:p w14:paraId="3704F472" w14:textId="77777777" w:rsidR="00D7108F" w:rsidRPr="005821A5" w:rsidRDefault="00D7108F" w:rsidP="00D7108F">
      <w:pPr>
        <w:autoSpaceDE w:val="0"/>
        <w:autoSpaceDN w:val="0"/>
        <w:adjustRightInd w:val="0"/>
        <w:spacing w:after="0" w:line="240" w:lineRule="auto"/>
        <w:ind w:firstLine="720"/>
        <w:jc w:val="both"/>
        <w:rPr>
          <w:rFonts w:ascii="Sylfaen" w:hAnsi="Sylfaen" w:cs="DejaVuSansCondensed"/>
          <w:color w:val="222A35" w:themeColor="text2" w:themeShade="80"/>
        </w:rPr>
      </w:pPr>
    </w:p>
    <w:p w14:paraId="5BD3B857" w14:textId="4131C31E" w:rsidR="00B030A5" w:rsidRPr="005821A5" w:rsidRDefault="00B030A5" w:rsidP="00D7108F">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იმ</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შემთხვევაში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თუ</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ინტერნეტ</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პუბლიკაციაში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არის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მითითებული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ავტორი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თარიღი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მაშინ</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დამოწმებაში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მიეთითოს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ნაშრომის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სათაური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ელექტრონული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მისამართი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ელექტრონულად</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გამოქვეყნების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თარიღი</w:t>
      </w:r>
      <w:proofErr w:type="spellEnd"/>
      <w:r w:rsidRPr="005821A5">
        <w:rPr>
          <w:rFonts w:ascii="Sylfaen" w:hAnsi="Sylfaen" w:cs="DejaVuSansCondensed"/>
          <w:color w:val="222A35" w:themeColor="text2" w:themeShade="80"/>
        </w:rPr>
        <w:t>.</w:t>
      </w:r>
    </w:p>
    <w:p w14:paraId="2D173A01" w14:textId="77777777" w:rsidR="00E61438" w:rsidRPr="005821A5" w:rsidRDefault="00E61438" w:rsidP="0082339B">
      <w:pPr>
        <w:autoSpaceDE w:val="0"/>
        <w:autoSpaceDN w:val="0"/>
        <w:adjustRightInd w:val="0"/>
        <w:spacing w:after="0" w:line="240" w:lineRule="auto"/>
        <w:jc w:val="both"/>
        <w:rPr>
          <w:rFonts w:ascii="Sylfaen" w:hAnsi="Sylfaen" w:cs="DejaVuSansCondensed"/>
          <w:color w:val="222A35" w:themeColor="text2" w:themeShade="80"/>
        </w:rPr>
      </w:pPr>
    </w:p>
    <w:p w14:paraId="6453BBBE" w14:textId="6F19059D"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 xml:space="preserve">ი) </w:t>
      </w:r>
      <w:proofErr w:type="spellStart"/>
      <w:r w:rsidRPr="005821A5">
        <w:rPr>
          <w:rFonts w:ascii="Sylfaen" w:hAnsi="Sylfaen" w:cs="DejaVuSansCondensed-Bold"/>
          <w:b/>
          <w:bCs/>
          <w:color w:val="222A35" w:themeColor="text2" w:themeShade="80"/>
        </w:rPr>
        <w:t>საილუსტრაციო</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მასალის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გამოყენების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წესი</w:t>
      </w:r>
      <w:proofErr w:type="spellEnd"/>
      <w:r w:rsidRPr="005821A5">
        <w:rPr>
          <w:rFonts w:ascii="Sylfaen" w:hAnsi="Sylfaen" w:cs="DejaVuSansCondensed-Bold"/>
          <w:b/>
          <w:bCs/>
          <w:color w:val="222A35" w:themeColor="text2" w:themeShade="80"/>
        </w:rPr>
        <w:t>:</w:t>
      </w:r>
    </w:p>
    <w:p w14:paraId="2DF93C4A" w14:textId="77777777" w:rsidR="00E61438" w:rsidRPr="005821A5" w:rsidRDefault="00E61438"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1A6835B7" w14:textId="4D8ABE38"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ჟურნალში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ილუსტრაციები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ფოტო</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გრაფიკული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გამოსახულება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სხვ</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დაიბეჭდება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შავთეთრად</w:t>
      </w:r>
      <w:proofErr w:type="spellEnd"/>
      <w:r w:rsidR="00C81A21" w:rsidRPr="005821A5">
        <w:rPr>
          <w:rFonts w:ascii="Sylfaen" w:hAnsi="Sylfaen" w:cs="DejaVuSansCondensed"/>
          <w:color w:val="222A35" w:themeColor="text2" w:themeShade="80"/>
          <w:lang w:val="ka-GE"/>
        </w:rPr>
        <w:t xml:space="preserve">, თუმც ინტერნეტში განთავსდება ფერადი ფოტოები </w:t>
      </w:r>
      <w:proofErr w:type="spellStart"/>
      <w:r w:rsidRPr="005821A5">
        <w:rPr>
          <w:rFonts w:ascii="Sylfaen" w:hAnsi="Sylfaen" w:cs="DejaVuSansCondensed"/>
          <w:color w:val="222A35" w:themeColor="text2" w:themeShade="80"/>
        </w:rPr>
        <w:t>ავტორმა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მასალა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წარმოადგინოს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ელექტრონული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სახით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ილუსტრაციას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ახლდეს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განმარტება</w:t>
      </w:r>
      <w:proofErr w:type="spellEnd"/>
      <w:r w:rsidRPr="005821A5">
        <w:rPr>
          <w:rFonts w:ascii="Sylfaen" w:hAnsi="Sylfaen" w:cs="DejaVuSansCondensed"/>
          <w:color w:val="222A35" w:themeColor="text2" w:themeShade="80"/>
        </w:rPr>
        <w:t>.</w:t>
      </w:r>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ამასთან</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სტატიის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ავტორი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ვალდებულია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თავად</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მოიპოვოს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მასალის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გამოყენების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უფლება</w:t>
      </w:r>
      <w:proofErr w:type="spellEnd"/>
      <w:r w:rsidRPr="005821A5">
        <w:rPr>
          <w:rFonts w:ascii="Sylfaen" w:hAnsi="Sylfaen" w:cs="DejaVuSansCondensed"/>
          <w:color w:val="222A35" w:themeColor="text2" w:themeShade="80"/>
        </w:rPr>
        <w:t>.</w:t>
      </w:r>
    </w:p>
    <w:p w14:paraId="5EB0544A" w14:textId="77777777" w:rsidR="00E61438" w:rsidRPr="005821A5" w:rsidRDefault="00E61438" w:rsidP="00E61438">
      <w:pPr>
        <w:autoSpaceDE w:val="0"/>
        <w:autoSpaceDN w:val="0"/>
        <w:adjustRightInd w:val="0"/>
        <w:spacing w:after="0" w:line="240" w:lineRule="auto"/>
        <w:ind w:firstLine="720"/>
        <w:jc w:val="both"/>
        <w:rPr>
          <w:rFonts w:ascii="Sylfaen" w:hAnsi="Sylfaen" w:cs="DejaVuSansCondensed"/>
          <w:color w:val="222A35" w:themeColor="text2" w:themeShade="80"/>
        </w:rPr>
      </w:pPr>
    </w:p>
    <w:p w14:paraId="2AE1721E" w14:textId="2D9E94F1" w:rsidR="00B030A5" w:rsidRPr="005821A5" w:rsidRDefault="00B030A5" w:rsidP="0082339B">
      <w:pPr>
        <w:autoSpaceDE w:val="0"/>
        <w:autoSpaceDN w:val="0"/>
        <w:adjustRightInd w:val="0"/>
        <w:spacing w:after="0" w:line="240" w:lineRule="auto"/>
        <w:jc w:val="both"/>
        <w:rPr>
          <w:rFonts w:ascii="Sylfaen" w:hAnsi="Sylfaen" w:cs="DejaVuSansCondensed-Bold"/>
          <w:b/>
          <w:bCs/>
          <w:color w:val="222A35" w:themeColor="text2" w:themeShade="80"/>
        </w:rPr>
      </w:pPr>
      <w:r w:rsidRPr="005821A5">
        <w:rPr>
          <w:rFonts w:ascii="Sylfaen" w:hAnsi="Sylfaen" w:cs="DejaVuSansCondensed-Bold"/>
          <w:b/>
          <w:bCs/>
          <w:color w:val="222A35" w:themeColor="text2" w:themeShade="80"/>
        </w:rPr>
        <w:t xml:space="preserve">ზ) </w:t>
      </w:r>
      <w:proofErr w:type="spellStart"/>
      <w:r w:rsidRPr="005821A5">
        <w:rPr>
          <w:rFonts w:ascii="Sylfaen" w:hAnsi="Sylfaen" w:cs="DejaVuSansCondensed-Bold"/>
          <w:b/>
          <w:bCs/>
          <w:color w:val="222A35" w:themeColor="text2" w:themeShade="80"/>
        </w:rPr>
        <w:t>ნაშრომის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დამოწმება</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სხვა</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ავტორის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ნაშრომის</w:t>
      </w:r>
      <w:proofErr w:type="spellEnd"/>
      <w:r w:rsidRPr="005821A5">
        <w:rPr>
          <w:rFonts w:ascii="Sylfaen" w:hAnsi="Sylfaen" w:cs="DejaVuSansCondensed-Bold"/>
          <w:b/>
          <w:bCs/>
          <w:color w:val="222A35" w:themeColor="text2" w:themeShade="80"/>
        </w:rPr>
        <w:t xml:space="preserve"> </w:t>
      </w:r>
      <w:proofErr w:type="spellStart"/>
      <w:r w:rsidRPr="005821A5">
        <w:rPr>
          <w:rFonts w:ascii="Sylfaen" w:hAnsi="Sylfaen" w:cs="DejaVuSansCondensed-Bold"/>
          <w:b/>
          <w:bCs/>
          <w:color w:val="222A35" w:themeColor="text2" w:themeShade="80"/>
        </w:rPr>
        <w:t>მეშვეობით</w:t>
      </w:r>
      <w:proofErr w:type="spellEnd"/>
      <w:r w:rsidRPr="005821A5">
        <w:rPr>
          <w:rFonts w:ascii="Sylfaen" w:hAnsi="Sylfaen" w:cs="DejaVuSansCondensed-Bold"/>
          <w:b/>
          <w:bCs/>
          <w:color w:val="222A35" w:themeColor="text2" w:themeShade="80"/>
        </w:rPr>
        <w:t>:</w:t>
      </w:r>
    </w:p>
    <w:p w14:paraId="37C4B745" w14:textId="77777777" w:rsidR="00E61438" w:rsidRPr="005821A5" w:rsidRDefault="00E61438" w:rsidP="0082339B">
      <w:pPr>
        <w:autoSpaceDE w:val="0"/>
        <w:autoSpaceDN w:val="0"/>
        <w:adjustRightInd w:val="0"/>
        <w:spacing w:after="0" w:line="240" w:lineRule="auto"/>
        <w:jc w:val="both"/>
        <w:rPr>
          <w:rFonts w:ascii="Sylfaen" w:hAnsi="Sylfaen" w:cs="DejaVuSansCondensed-Bold"/>
          <w:b/>
          <w:bCs/>
          <w:color w:val="222A35" w:themeColor="text2" w:themeShade="80"/>
        </w:rPr>
      </w:pPr>
    </w:p>
    <w:p w14:paraId="5DE67B3F" w14:textId="3578A3F1" w:rsidR="00B030A5" w:rsidRPr="005821A5" w:rsidRDefault="00B030A5" w:rsidP="00E61438">
      <w:pPr>
        <w:autoSpaceDE w:val="0"/>
        <w:autoSpaceDN w:val="0"/>
        <w:adjustRightInd w:val="0"/>
        <w:spacing w:after="0" w:line="240" w:lineRule="auto"/>
        <w:ind w:firstLine="720"/>
        <w:jc w:val="both"/>
        <w:rPr>
          <w:rFonts w:ascii="Sylfaen" w:hAnsi="Sylfaen" w:cs="DejaVuSansCondensed"/>
          <w:color w:val="222A35" w:themeColor="text2" w:themeShade="80"/>
        </w:rPr>
      </w:pPr>
      <w:proofErr w:type="spellStart"/>
      <w:r w:rsidRPr="005821A5">
        <w:rPr>
          <w:rFonts w:ascii="Sylfaen" w:hAnsi="Sylfaen" w:cs="DejaVuSansCondensed"/>
          <w:color w:val="222A35" w:themeColor="text2" w:themeShade="80"/>
        </w:rPr>
        <w:t>იმ</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შემთხვევაში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თუ</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რომელიმე</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ავტორს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ვიმოწმებთ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სხვა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ავტორის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მიხედვით</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დამოწმებაში</w:t>
      </w:r>
      <w:proofErr w:type="spellEnd"/>
      <w:r w:rsidR="0082339B"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ჩვეულებრივ</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წარმოდგენილ</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იქნეს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სრული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ბიბლიოგრაფიული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აღწერილობა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ამის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დამატებით</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უნდა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მიეთითოს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იმ</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ნაშრომის</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სრული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ბიბლიოგრაფიული</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აღწერილობა</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საიდანაც</w:t>
      </w:r>
      <w:proofErr w:type="spellEnd"/>
      <w:r w:rsidRPr="005821A5">
        <w:rPr>
          <w:rFonts w:ascii="Sylfaen" w:hAnsi="Sylfaen" w:cs="DejaVuSansCondensed"/>
          <w:color w:val="222A35" w:themeColor="text2" w:themeShade="80"/>
        </w:rPr>
        <w:t xml:space="preserve"> </w:t>
      </w:r>
      <w:proofErr w:type="spellStart"/>
      <w:r w:rsidRPr="005821A5">
        <w:rPr>
          <w:rFonts w:ascii="Sylfaen" w:hAnsi="Sylfaen" w:cs="DejaVuSansCondensed"/>
          <w:color w:val="222A35" w:themeColor="text2" w:themeShade="80"/>
        </w:rPr>
        <w:t>ვსარგებლობთ</w:t>
      </w:r>
      <w:proofErr w:type="spellEnd"/>
      <w:r w:rsidR="00C81A21" w:rsidRPr="005821A5">
        <w:rPr>
          <w:rFonts w:ascii="Sylfaen" w:hAnsi="Sylfaen" w:cs="DejaVuSansCondensed"/>
          <w:color w:val="222A35" w:themeColor="text2" w:themeShade="80"/>
          <w:lang w:val="ka-GE"/>
        </w:rPr>
        <w:t xml:space="preserve"> </w:t>
      </w:r>
      <w:proofErr w:type="spellStart"/>
      <w:r w:rsidRPr="005821A5">
        <w:rPr>
          <w:rFonts w:ascii="Sylfaen" w:hAnsi="Sylfaen" w:cs="DejaVuSansCondensed"/>
          <w:color w:val="222A35" w:themeColor="text2" w:themeShade="80"/>
        </w:rPr>
        <w:t>დამოწმებისათვის</w:t>
      </w:r>
      <w:proofErr w:type="spellEnd"/>
      <w:r w:rsidRPr="005821A5">
        <w:rPr>
          <w:rFonts w:ascii="Sylfaen" w:hAnsi="Sylfaen" w:cs="DejaVuSansCondensed"/>
          <w:color w:val="222A35" w:themeColor="text2" w:themeShade="80"/>
        </w:rPr>
        <w:t>.</w:t>
      </w:r>
    </w:p>
    <w:p w14:paraId="50F2AE9C" w14:textId="09217250" w:rsidR="00B030A5" w:rsidRPr="005821A5" w:rsidRDefault="00B030A5" w:rsidP="0082339B">
      <w:pPr>
        <w:jc w:val="both"/>
        <w:rPr>
          <w:rFonts w:ascii="Sylfaen" w:hAnsi="Sylfaen" w:cs="DejaVuSansCondensed"/>
          <w:color w:val="222A35" w:themeColor="text2" w:themeShade="80"/>
        </w:rPr>
      </w:pPr>
    </w:p>
    <w:p w14:paraId="14B31F0E" w14:textId="607CA19A" w:rsidR="0082339B" w:rsidRPr="005821A5" w:rsidRDefault="0082339B" w:rsidP="00092BEF">
      <w:pPr>
        <w:ind w:firstLine="720"/>
        <w:jc w:val="both"/>
        <w:rPr>
          <w:rFonts w:ascii="Sylfaen" w:hAnsi="Sylfaen"/>
          <w:color w:val="222A35" w:themeColor="text2" w:themeShade="80"/>
          <w:lang w:val="ka-GE"/>
        </w:rPr>
      </w:pPr>
      <w:r w:rsidRPr="005821A5">
        <w:rPr>
          <w:rFonts w:ascii="Sylfaen" w:hAnsi="Sylfaen"/>
          <w:color w:val="222A35" w:themeColor="text2" w:themeShade="80"/>
          <w:lang w:val="ka-GE"/>
        </w:rPr>
        <w:t xml:space="preserve">შესაბამისად გაფორმებული სტატია რედკოლეგიას უნდა მიეწოდოს როგორც Microsoft Word, ისე </w:t>
      </w:r>
      <w:bookmarkStart w:id="0" w:name="_Hlk66227214"/>
      <w:r w:rsidRPr="005821A5">
        <w:rPr>
          <w:rFonts w:ascii="Sylfaen" w:hAnsi="Sylfaen"/>
          <w:color w:val="222A35" w:themeColor="text2" w:themeShade="80"/>
          <w:lang w:val="ka-GE"/>
        </w:rPr>
        <w:t>PDF</w:t>
      </w:r>
      <w:bookmarkEnd w:id="0"/>
      <w:r w:rsidRPr="005821A5">
        <w:rPr>
          <w:rFonts w:ascii="Sylfaen" w:hAnsi="Sylfaen"/>
          <w:color w:val="222A35" w:themeColor="text2" w:themeShade="80"/>
          <w:lang w:val="ka-GE"/>
        </w:rPr>
        <w:t xml:space="preserve"> ფაილის სახით. თანდართული მასალის – ტაბულების, სურათების – Microsoft Word ფაილში ჩასმა არ არის საჭირო. ისინი მხოლოდ PDF ვარიანტში უნდა იყოს ჩასმული სათანადო ადგილას. ამასთან სურათები და ტაბულები თანდართული განმარტებითი წარწერებით  ვორდში უნდა იქნეს ცალკეც გადმოგზავნილი JPG ფაილის სახით, რათა საჭიროების შემთხვევაში რედაქციამ შეძლოს მათი დამუშავება.</w:t>
      </w:r>
      <w:r w:rsidR="00092BEF">
        <w:rPr>
          <w:rFonts w:ascii="Sylfaen" w:hAnsi="Sylfaen"/>
          <w:color w:val="222A35" w:themeColor="text2" w:themeShade="80"/>
          <w:lang w:val="ka-GE"/>
        </w:rPr>
        <w:t xml:space="preserve"> </w:t>
      </w:r>
      <w:r w:rsidRPr="005821A5">
        <w:rPr>
          <w:rFonts w:ascii="Sylfaen" w:hAnsi="Sylfaen"/>
          <w:color w:val="222A35" w:themeColor="text2" w:themeShade="80"/>
          <w:lang w:val="ka-GE"/>
        </w:rPr>
        <w:t xml:space="preserve">კორექტურული შეცდომების </w:t>
      </w:r>
      <w:r w:rsidRPr="005821A5">
        <w:rPr>
          <w:rFonts w:ascii="Sylfaen" w:hAnsi="Sylfaen"/>
          <w:color w:val="222A35" w:themeColor="text2" w:themeShade="80"/>
          <w:lang w:val="ka-GE"/>
        </w:rPr>
        <w:lastRenderedPageBreak/>
        <w:t xml:space="preserve">მრავლად შემცველი და ტექნიკურად მოუწესრიგებელი სტატიები შინაარსობრივი განხილვის გარეშე დაუბრუნდებათ ავტორებს შესწორებისათვის. </w:t>
      </w:r>
    </w:p>
    <w:p w14:paraId="632B2028" w14:textId="77777777" w:rsidR="00B030A5" w:rsidRPr="005821A5" w:rsidRDefault="00B030A5" w:rsidP="0082339B">
      <w:pPr>
        <w:jc w:val="both"/>
        <w:rPr>
          <w:rFonts w:ascii="Sylfaen" w:hAnsi="Sylfaen"/>
          <w:b/>
          <w:bCs/>
          <w:color w:val="222A35" w:themeColor="text2" w:themeShade="80"/>
          <w:lang w:val="ka-GE"/>
        </w:rPr>
      </w:pPr>
    </w:p>
    <w:sectPr w:rsidR="00B030A5" w:rsidRPr="005821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CF62D" w14:textId="77777777" w:rsidR="00AE640C" w:rsidRDefault="00AE640C" w:rsidP="00534422">
      <w:pPr>
        <w:spacing w:after="0" w:line="240" w:lineRule="auto"/>
      </w:pPr>
      <w:r>
        <w:separator/>
      </w:r>
    </w:p>
  </w:endnote>
  <w:endnote w:type="continuationSeparator" w:id="0">
    <w:p w14:paraId="385D5BDF" w14:textId="77777777" w:rsidR="00AE640C" w:rsidRDefault="00AE640C" w:rsidP="0053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SansCondensed-Bold">
    <w:altName w:val="Calibri"/>
    <w:panose1 w:val="020B0604020202020204"/>
    <w:charset w:val="00"/>
    <w:family w:val="auto"/>
    <w:notTrueType/>
    <w:pitch w:val="default"/>
    <w:sig w:usb0="00000003" w:usb1="00000000" w:usb2="00000000" w:usb3="00000000" w:csb0="00000001" w:csb1="00000000"/>
  </w:font>
  <w:font w:name="DejaVuSansCondensed">
    <w:altName w:val="Calibri"/>
    <w:panose1 w:val="020B0604020202020204"/>
    <w:charset w:val="EE"/>
    <w:family w:val="auto"/>
    <w:notTrueType/>
    <w:pitch w:val="default"/>
    <w:sig w:usb0="00000007" w:usb1="00000000" w:usb2="00000000" w:usb3="00000000" w:csb0="00000003" w:csb1="00000000"/>
  </w:font>
  <w:font w:name="DejaVuSansCondensed-Oblique">
    <w:altName w:val="Calibri"/>
    <w:panose1 w:val="020B0604020202020204"/>
    <w:charset w:val="00"/>
    <w:family w:val="auto"/>
    <w:notTrueType/>
    <w:pitch w:val="default"/>
    <w:sig w:usb0="00000003" w:usb1="00000000" w:usb2="00000000" w:usb3="00000000" w:csb0="00000001" w:csb1="00000000"/>
  </w:font>
  <w:font w:name="DejaVuSansCondensed-BoldOblique">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327627"/>
      <w:docPartObj>
        <w:docPartGallery w:val="Page Numbers (Bottom of Page)"/>
        <w:docPartUnique/>
      </w:docPartObj>
    </w:sdtPr>
    <w:sdtEndPr>
      <w:rPr>
        <w:noProof/>
      </w:rPr>
    </w:sdtEndPr>
    <w:sdtContent>
      <w:p w14:paraId="1D0E74D3" w14:textId="17CD30B9" w:rsidR="00534422" w:rsidRDefault="005344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97A85" w14:textId="77777777" w:rsidR="00534422" w:rsidRDefault="0053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9521A" w14:textId="77777777" w:rsidR="00AE640C" w:rsidRDefault="00AE640C" w:rsidP="00534422">
      <w:pPr>
        <w:spacing w:after="0" w:line="240" w:lineRule="auto"/>
      </w:pPr>
      <w:r>
        <w:separator/>
      </w:r>
    </w:p>
  </w:footnote>
  <w:footnote w:type="continuationSeparator" w:id="0">
    <w:p w14:paraId="006B7186" w14:textId="77777777" w:rsidR="00AE640C" w:rsidRDefault="00AE640C" w:rsidP="00534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C341C"/>
    <w:multiLevelType w:val="hybridMultilevel"/>
    <w:tmpl w:val="5C9E8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92"/>
    <w:rsid w:val="00092BEF"/>
    <w:rsid w:val="001749D7"/>
    <w:rsid w:val="002221EB"/>
    <w:rsid w:val="003F293F"/>
    <w:rsid w:val="003F52D0"/>
    <w:rsid w:val="00534422"/>
    <w:rsid w:val="005820D3"/>
    <w:rsid w:val="005821A5"/>
    <w:rsid w:val="00605ABB"/>
    <w:rsid w:val="007454D0"/>
    <w:rsid w:val="0082339B"/>
    <w:rsid w:val="00837EE6"/>
    <w:rsid w:val="00962FF2"/>
    <w:rsid w:val="00AE640C"/>
    <w:rsid w:val="00B030A5"/>
    <w:rsid w:val="00BA1294"/>
    <w:rsid w:val="00C226F7"/>
    <w:rsid w:val="00C81A21"/>
    <w:rsid w:val="00D7108F"/>
    <w:rsid w:val="00D84195"/>
    <w:rsid w:val="00DF7B3B"/>
    <w:rsid w:val="00E61438"/>
    <w:rsid w:val="00EA4492"/>
    <w:rsid w:val="00ED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0357"/>
  <w15:chartTrackingRefBased/>
  <w15:docId w15:val="{D9738671-FA4F-489C-B6A9-3BB73E81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39B"/>
    <w:pPr>
      <w:spacing w:after="0" w:line="240" w:lineRule="auto"/>
      <w:ind w:left="720"/>
      <w:contextualSpacing/>
    </w:pPr>
    <w:rPr>
      <w:sz w:val="24"/>
      <w:szCs w:val="24"/>
    </w:rPr>
  </w:style>
  <w:style w:type="character" w:styleId="Hyperlink">
    <w:name w:val="Hyperlink"/>
    <w:basedOn w:val="DefaultParagraphFont"/>
    <w:uiPriority w:val="99"/>
    <w:unhideWhenUsed/>
    <w:rsid w:val="00D7108F"/>
    <w:rPr>
      <w:color w:val="0000FF"/>
      <w:u w:val="single"/>
    </w:rPr>
  </w:style>
  <w:style w:type="character" w:styleId="FollowedHyperlink">
    <w:name w:val="FollowedHyperlink"/>
    <w:basedOn w:val="DefaultParagraphFont"/>
    <w:uiPriority w:val="99"/>
    <w:semiHidden/>
    <w:unhideWhenUsed/>
    <w:rsid w:val="00D7108F"/>
    <w:rPr>
      <w:color w:val="954F72" w:themeColor="followedHyperlink"/>
      <w:u w:val="single"/>
    </w:rPr>
  </w:style>
  <w:style w:type="character" w:styleId="UnresolvedMention">
    <w:name w:val="Unresolved Mention"/>
    <w:basedOn w:val="DefaultParagraphFont"/>
    <w:uiPriority w:val="99"/>
    <w:semiHidden/>
    <w:unhideWhenUsed/>
    <w:rsid w:val="00D7108F"/>
    <w:rPr>
      <w:color w:val="605E5C"/>
      <w:shd w:val="clear" w:color="auto" w:fill="E1DFDD"/>
    </w:rPr>
  </w:style>
  <w:style w:type="paragraph" w:styleId="Header">
    <w:name w:val="header"/>
    <w:basedOn w:val="Normal"/>
    <w:link w:val="HeaderChar"/>
    <w:uiPriority w:val="99"/>
    <w:unhideWhenUsed/>
    <w:rsid w:val="0053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22"/>
  </w:style>
  <w:style w:type="paragraph" w:styleId="Footer">
    <w:name w:val="footer"/>
    <w:basedOn w:val="Normal"/>
    <w:link w:val="FooterChar"/>
    <w:uiPriority w:val="99"/>
    <w:unhideWhenUsed/>
    <w:rsid w:val="0053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0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mariamchkhartishvili@outlook.com</dc:creator>
  <cp:keywords/>
  <dc:description/>
  <cp:lastModifiedBy>Zura Targamadze</cp:lastModifiedBy>
  <cp:revision>10</cp:revision>
  <dcterms:created xsi:type="dcterms:W3CDTF">2021-03-10T17:41:00Z</dcterms:created>
  <dcterms:modified xsi:type="dcterms:W3CDTF">2021-03-11T09:51:00Z</dcterms:modified>
</cp:coreProperties>
</file>